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3E509" w14:textId="77777777" w:rsidR="00D261B4" w:rsidRPr="001675D0" w:rsidRDefault="009E2C98">
      <w:pPr>
        <w:pStyle w:val="Title"/>
        <w:spacing w:before="240" w:after="240"/>
        <w:rPr>
          <w:bCs/>
          <w:caps/>
          <w:sz w:val="28"/>
          <w:szCs w:val="28"/>
          <w:lang w:val="en-GB"/>
        </w:rPr>
      </w:pPr>
      <w:r w:rsidRPr="001675D0">
        <w:rPr>
          <w:bCs/>
          <w:caps/>
          <w:sz w:val="28"/>
          <w:szCs w:val="28"/>
          <w:lang w:val="en-GB"/>
        </w:rPr>
        <w:t>SERVICE TENDER SUBMISSION FORM</w:t>
      </w:r>
      <w:r w:rsidRPr="001675D0" w:rsidDel="009E2C98">
        <w:rPr>
          <w:bCs/>
          <w:caps/>
          <w:sz w:val="28"/>
          <w:szCs w:val="28"/>
          <w:lang w:val="en-GB"/>
        </w:rPr>
        <w:t xml:space="preserve">  </w:t>
      </w:r>
    </w:p>
    <w:p w14:paraId="5C062D09" w14:textId="77777777" w:rsidR="00D261B4" w:rsidRPr="0017401E" w:rsidRDefault="00D261B4">
      <w:pPr>
        <w:pBdr>
          <w:bottom w:val="single" w:sz="6" w:space="1" w:color="auto"/>
        </w:pBdr>
        <w:rPr>
          <w:rFonts w:ascii="Times New Roman" w:hAnsi="Times New Roman"/>
          <w:sz w:val="22"/>
          <w:szCs w:val="22"/>
        </w:rPr>
      </w:pPr>
    </w:p>
    <w:p w14:paraId="73FA96E6" w14:textId="1586EEDB" w:rsidR="00D261B4" w:rsidRPr="00133741" w:rsidRDefault="009E2C98">
      <w:pPr>
        <w:pStyle w:val="Title"/>
        <w:spacing w:after="240"/>
        <w:ind w:left="-108" w:firstLine="108"/>
        <w:rPr>
          <w:sz w:val="22"/>
          <w:szCs w:val="22"/>
          <w:lang w:val="en-GB"/>
        </w:rPr>
      </w:pPr>
      <w:bookmarkStart w:id="0" w:name="_Hlk138008514"/>
      <w:r w:rsidRPr="0017401E">
        <w:rPr>
          <w:sz w:val="22"/>
          <w:szCs w:val="22"/>
          <w:lang w:val="en-GB"/>
        </w:rPr>
        <w:t>Ref</w:t>
      </w:r>
      <w:r w:rsidR="00D261B4" w:rsidRPr="0017401E">
        <w:rPr>
          <w:sz w:val="22"/>
          <w:szCs w:val="22"/>
          <w:lang w:val="en-GB"/>
        </w:rPr>
        <w:t xml:space="preserve">: </w:t>
      </w:r>
      <w:r w:rsidR="008C1FC5">
        <w:rPr>
          <w:b w:val="0"/>
          <w:sz w:val="22"/>
          <w:szCs w:val="22"/>
          <w:lang w:val="en-GB"/>
        </w:rPr>
        <w:t xml:space="preserve"> </w:t>
      </w:r>
      <w:r w:rsidR="008C1FC5" w:rsidRPr="00133741">
        <w:rPr>
          <w:sz w:val="22"/>
          <w:szCs w:val="22"/>
          <w:lang w:val="en-GB"/>
        </w:rPr>
        <w:t>01-0</w:t>
      </w:r>
      <w:r w:rsidR="00352DD7">
        <w:rPr>
          <w:sz w:val="22"/>
          <w:szCs w:val="22"/>
          <w:lang w:val="en-GB"/>
        </w:rPr>
        <w:t>6</w:t>
      </w:r>
      <w:r w:rsidR="008C1FC5" w:rsidRPr="00133741">
        <w:rPr>
          <w:sz w:val="22"/>
          <w:szCs w:val="22"/>
          <w:lang w:val="en-GB"/>
        </w:rPr>
        <w:t>/2023</w:t>
      </w:r>
    </w:p>
    <w:p w14:paraId="055B9A81" w14:textId="6591432A" w:rsidR="006E342E" w:rsidRDefault="00BC15AD" w:rsidP="00A85F31">
      <w:pPr>
        <w:pStyle w:val="Title"/>
        <w:pBdr>
          <w:bottom w:val="single" w:sz="6" w:space="1" w:color="auto"/>
        </w:pBdr>
        <w:tabs>
          <w:tab w:val="clear" w:pos="-720"/>
          <w:tab w:val="left" w:pos="6912"/>
          <w:tab w:val="left" w:pos="8188"/>
          <w:tab w:val="left" w:pos="10031"/>
        </w:tabs>
        <w:spacing w:after="240"/>
        <w:rPr>
          <w:b w:val="0"/>
          <w:sz w:val="24"/>
          <w:szCs w:val="24"/>
        </w:rPr>
      </w:pPr>
      <w:r>
        <w:rPr>
          <w:sz w:val="22"/>
          <w:szCs w:val="22"/>
          <w:lang w:val="ro-RO"/>
        </w:rPr>
        <w:t>”</w:t>
      </w:r>
      <w:r w:rsidR="00B22AC2" w:rsidRPr="00B22AC2">
        <w:rPr>
          <w:sz w:val="22"/>
          <w:szCs w:val="22"/>
          <w:lang w:val="ro-RO"/>
        </w:rPr>
        <w:t xml:space="preserve">To organize </w:t>
      </w:r>
      <w:r w:rsidR="000326C2" w:rsidRPr="000326C2">
        <w:rPr>
          <w:sz w:val="22"/>
          <w:szCs w:val="22"/>
          <w:lang w:val="ro-RO"/>
        </w:rPr>
        <w:t xml:space="preserve">logistic issues service(Catering, inventory and other consumables etc.) of </w:t>
      </w:r>
      <w:bookmarkStart w:id="1" w:name="_GoBack"/>
      <w:bookmarkEnd w:id="1"/>
      <w:r w:rsidR="00B22AC2" w:rsidRPr="00B22AC2">
        <w:rPr>
          <w:sz w:val="22"/>
          <w:szCs w:val="22"/>
          <w:lang w:val="ro-RO"/>
        </w:rPr>
        <w:t>Hackathon-Batumi BLUETHON</w:t>
      </w:r>
      <w:r w:rsidR="00A85F31">
        <w:rPr>
          <w:sz w:val="22"/>
          <w:szCs w:val="22"/>
          <w:lang w:val="en-GB"/>
        </w:rPr>
        <w:t>”</w:t>
      </w:r>
    </w:p>
    <w:bookmarkEnd w:id="0"/>
    <w:p w14:paraId="3DC4B2EE"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E251CC" w:rsidRPr="0017401E" w14:paraId="7CFB779E" w14:textId="77777777" w:rsidTr="006C5FD4">
        <w:trPr>
          <w:cantSplit/>
          <w:trHeight w:val="694"/>
        </w:trPr>
        <w:tc>
          <w:tcPr>
            <w:tcW w:w="1418" w:type="dxa"/>
            <w:tcBorders>
              <w:top w:val="nil"/>
              <w:left w:val="nil"/>
            </w:tcBorders>
          </w:tcPr>
          <w:p w14:paraId="3E112130" w14:textId="77777777" w:rsidR="00D261B4" w:rsidRPr="006D1139" w:rsidRDefault="00D261B4" w:rsidP="006D1139">
            <w:pPr>
              <w:rPr>
                <w:rFonts w:ascii="Times New Roman" w:hAnsi="Times New Roman"/>
                <w:sz w:val="22"/>
                <w:szCs w:val="22"/>
              </w:rPr>
            </w:pPr>
          </w:p>
        </w:tc>
        <w:tc>
          <w:tcPr>
            <w:tcW w:w="6628" w:type="dxa"/>
            <w:shd w:val="pct5" w:color="auto" w:fill="FFFFFF"/>
          </w:tcPr>
          <w:p w14:paraId="32330847" w14:textId="44135DBF" w:rsidR="00D261B4" w:rsidRPr="0017401E" w:rsidRDefault="00D261B4" w:rsidP="00352AE4">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sidR="00734FDD">
              <w:rPr>
                <w:rFonts w:ascii="Times New Roman" w:hAnsi="Times New Roman"/>
                <w:b/>
                <w:sz w:val="22"/>
                <w:szCs w:val="22"/>
              </w:rPr>
              <w:t>submitt</w:t>
            </w:r>
            <w:r w:rsidRPr="0017401E">
              <w:rPr>
                <w:rFonts w:ascii="Times New Roman" w:hAnsi="Times New Roman"/>
                <w:b/>
                <w:sz w:val="22"/>
                <w:szCs w:val="22"/>
              </w:rPr>
              <w:t xml:space="preserve">ing this </w:t>
            </w:r>
            <w:r w:rsidR="00352AE4">
              <w:rPr>
                <w:rFonts w:ascii="Times New Roman" w:hAnsi="Times New Roman"/>
                <w:b/>
                <w:sz w:val="22"/>
                <w:szCs w:val="22"/>
              </w:rPr>
              <w:t>tender</w:t>
            </w:r>
          </w:p>
        </w:tc>
        <w:tc>
          <w:tcPr>
            <w:tcW w:w="1452" w:type="dxa"/>
            <w:shd w:val="pct5" w:color="auto" w:fill="FFFFFF"/>
          </w:tcPr>
          <w:p w14:paraId="6AD15D76" w14:textId="530CDD41" w:rsidR="00E251CC"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p>
        </w:tc>
      </w:tr>
      <w:tr w:rsidR="00E251CC" w:rsidRPr="0017401E" w14:paraId="4C753C75" w14:textId="77777777" w:rsidTr="00524C9A">
        <w:trPr>
          <w:cantSplit/>
          <w:trHeight w:val="1367"/>
        </w:trPr>
        <w:tc>
          <w:tcPr>
            <w:tcW w:w="1418" w:type="dxa"/>
          </w:tcPr>
          <w:p w14:paraId="20BB8A68" w14:textId="51AE6DEB" w:rsidR="00E251CC" w:rsidRPr="006D1139" w:rsidRDefault="00E251CC" w:rsidP="00E251CC">
            <w:pPr>
              <w:spacing w:before="120" w:after="120"/>
              <w:rPr>
                <w:rFonts w:ascii="Times New Roman" w:hAnsi="Times New Roman"/>
                <w:sz w:val="22"/>
                <w:szCs w:val="22"/>
              </w:rPr>
            </w:pPr>
            <w:r w:rsidRPr="0017401E">
              <w:rPr>
                <w:rFonts w:ascii="Times New Roman" w:hAnsi="Times New Roman"/>
                <w:b/>
                <w:sz w:val="22"/>
                <w:szCs w:val="22"/>
              </w:rPr>
              <w:t>Leader</w:t>
            </w:r>
          </w:p>
        </w:tc>
        <w:tc>
          <w:tcPr>
            <w:tcW w:w="6628" w:type="dxa"/>
          </w:tcPr>
          <w:p w14:paraId="55B98209" w14:textId="77777777" w:rsidR="00E251CC" w:rsidRPr="0017401E" w:rsidRDefault="00E251CC" w:rsidP="002E4284">
            <w:pPr>
              <w:spacing w:before="120" w:after="120"/>
              <w:rPr>
                <w:rFonts w:ascii="Times New Roman" w:hAnsi="Times New Roman"/>
                <w:b/>
                <w:sz w:val="22"/>
                <w:szCs w:val="22"/>
              </w:rPr>
            </w:pPr>
          </w:p>
        </w:tc>
        <w:tc>
          <w:tcPr>
            <w:tcW w:w="1452" w:type="dxa"/>
          </w:tcPr>
          <w:p w14:paraId="48BE6D55" w14:textId="77777777" w:rsidR="00E251CC" w:rsidRPr="0017401E" w:rsidRDefault="00E251CC" w:rsidP="002E4284">
            <w:pPr>
              <w:spacing w:before="120" w:after="120"/>
              <w:rPr>
                <w:rFonts w:ascii="Times New Roman" w:hAnsi="Times New Roman"/>
                <w:b/>
                <w:sz w:val="22"/>
                <w:szCs w:val="22"/>
              </w:rPr>
            </w:pPr>
          </w:p>
        </w:tc>
      </w:tr>
      <w:tr w:rsidR="00E251CC" w:rsidRPr="0017401E" w14:paraId="24D0229E" w14:textId="77777777" w:rsidTr="00524C9A">
        <w:trPr>
          <w:cantSplit/>
          <w:trHeight w:val="1117"/>
        </w:trPr>
        <w:tc>
          <w:tcPr>
            <w:tcW w:w="1418" w:type="dxa"/>
          </w:tcPr>
          <w:p w14:paraId="489D2188" w14:textId="77777777" w:rsidR="00E251CC" w:rsidRDefault="00E251CC"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2363E803" w14:textId="288BE01C" w:rsidR="00E251CC" w:rsidRPr="006A58DE" w:rsidRDefault="00E251CC" w:rsidP="00524C9A">
            <w:pPr>
              <w:rPr>
                <w:rFonts w:ascii="Times New Roman" w:hAnsi="Times New Roman"/>
                <w:sz w:val="22"/>
                <w:szCs w:val="22"/>
              </w:rPr>
            </w:pPr>
          </w:p>
        </w:tc>
        <w:tc>
          <w:tcPr>
            <w:tcW w:w="6628" w:type="dxa"/>
          </w:tcPr>
          <w:p w14:paraId="75AFB480" w14:textId="77777777" w:rsidR="00E251CC" w:rsidRPr="0017401E" w:rsidRDefault="00E251CC" w:rsidP="002E4284">
            <w:pPr>
              <w:spacing w:before="120" w:after="120"/>
              <w:rPr>
                <w:rFonts w:ascii="Times New Roman" w:hAnsi="Times New Roman"/>
                <w:b/>
                <w:sz w:val="22"/>
                <w:szCs w:val="22"/>
              </w:rPr>
            </w:pPr>
          </w:p>
        </w:tc>
        <w:tc>
          <w:tcPr>
            <w:tcW w:w="1452" w:type="dxa"/>
          </w:tcPr>
          <w:p w14:paraId="70AC80A5" w14:textId="77777777" w:rsidR="00E251CC" w:rsidRPr="0017401E" w:rsidRDefault="00E251CC" w:rsidP="002E4284">
            <w:pPr>
              <w:spacing w:before="120" w:after="120"/>
              <w:rPr>
                <w:rFonts w:ascii="Times New Roman" w:hAnsi="Times New Roman"/>
                <w:b/>
                <w:sz w:val="22"/>
                <w:szCs w:val="22"/>
              </w:rPr>
            </w:pPr>
          </w:p>
        </w:tc>
      </w:tr>
    </w:tbl>
    <w:p w14:paraId="58757A80" w14:textId="77777777" w:rsidR="00E251CC" w:rsidRDefault="00E251CC" w:rsidP="00524C9A">
      <w:pPr>
        <w:rPr>
          <w:rFonts w:ascii="Times New Roman" w:hAnsi="Times New Roman"/>
          <w:b/>
          <w:sz w:val="24"/>
          <w:szCs w:val="24"/>
        </w:rPr>
      </w:pPr>
    </w:p>
    <w:p w14:paraId="4196904D" w14:textId="7C44E950" w:rsidR="00E251CC" w:rsidRPr="0017401E" w:rsidRDefault="00E251CC" w:rsidP="00910296">
      <w:pPr>
        <w:keepNext/>
        <w:keepLines/>
        <w:tabs>
          <w:tab w:val="left" w:pos="360"/>
        </w:tabs>
        <w:spacing w:before="240"/>
        <w:ind w:left="426" w:hanging="426"/>
        <w:jc w:val="both"/>
        <w:outlineLvl w:val="0"/>
        <w:rPr>
          <w:rFonts w:ascii="Times New Roman" w:hAnsi="Times New Roman"/>
          <w:b/>
          <w:sz w:val="24"/>
          <w:szCs w:val="24"/>
        </w:rPr>
      </w:pPr>
      <w:r>
        <w:rPr>
          <w:rFonts w:ascii="Times New Roman" w:hAnsi="Times New Roman"/>
          <w:b/>
          <w:sz w:val="24"/>
          <w:szCs w:val="24"/>
        </w:rPr>
        <w:t xml:space="preserve">2. </w:t>
      </w:r>
      <w:r w:rsidRPr="0017401E">
        <w:rPr>
          <w:rFonts w:ascii="Times New Roman" w:hAnsi="Times New Roman"/>
          <w:b/>
          <w:sz w:val="24"/>
          <w:szCs w:val="24"/>
        </w:rPr>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E251CC" w:rsidRPr="0017401E" w14:paraId="7359F068" w14:textId="77777777" w:rsidTr="003D6061">
        <w:tc>
          <w:tcPr>
            <w:tcW w:w="1701" w:type="dxa"/>
            <w:shd w:val="pct5" w:color="auto" w:fill="FFFFFF"/>
          </w:tcPr>
          <w:p w14:paraId="482AB875" w14:textId="77777777" w:rsidR="00E251CC" w:rsidRPr="0017401E" w:rsidRDefault="00E251CC"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9F33C38" w14:textId="77777777" w:rsidR="00E251CC" w:rsidRPr="0017401E" w:rsidRDefault="00E251CC" w:rsidP="00910296">
            <w:pPr>
              <w:keepNext/>
              <w:keepLines/>
              <w:spacing w:before="60" w:after="60"/>
              <w:rPr>
                <w:rFonts w:ascii="Times New Roman" w:hAnsi="Times New Roman"/>
                <w:sz w:val="22"/>
                <w:szCs w:val="22"/>
              </w:rPr>
            </w:pPr>
          </w:p>
        </w:tc>
      </w:tr>
      <w:tr w:rsidR="00E251CC" w:rsidRPr="0017401E" w14:paraId="191B2083" w14:textId="77777777" w:rsidTr="003D6061">
        <w:tc>
          <w:tcPr>
            <w:tcW w:w="1701" w:type="dxa"/>
            <w:shd w:val="pct5" w:color="auto" w:fill="FFFFFF"/>
          </w:tcPr>
          <w:p w14:paraId="5C68AB3C" w14:textId="77777777" w:rsidR="00E251CC" w:rsidRPr="0017401E" w:rsidRDefault="00E251CC"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67DF48A" w14:textId="77777777" w:rsidR="00E251CC" w:rsidRPr="0017401E" w:rsidRDefault="00E251CC" w:rsidP="00F305AA">
            <w:pPr>
              <w:spacing w:before="60" w:after="60"/>
              <w:rPr>
                <w:rFonts w:ascii="Times New Roman" w:hAnsi="Times New Roman"/>
                <w:sz w:val="22"/>
                <w:szCs w:val="22"/>
              </w:rPr>
            </w:pPr>
          </w:p>
        </w:tc>
      </w:tr>
      <w:tr w:rsidR="00E251CC" w:rsidRPr="0017401E" w14:paraId="7FAEB070" w14:textId="77777777" w:rsidTr="003D6061">
        <w:tc>
          <w:tcPr>
            <w:tcW w:w="1701" w:type="dxa"/>
            <w:shd w:val="pct5" w:color="auto" w:fill="FFFFFF"/>
          </w:tcPr>
          <w:p w14:paraId="40BAF4EA" w14:textId="77777777" w:rsidR="00E251CC" w:rsidRPr="0017401E" w:rsidRDefault="00E251CC"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529F1B" w14:textId="77777777" w:rsidR="00E251CC" w:rsidRPr="0017401E" w:rsidRDefault="00E251CC" w:rsidP="00F305AA">
            <w:pPr>
              <w:spacing w:before="60" w:after="60"/>
              <w:rPr>
                <w:rFonts w:ascii="Times New Roman" w:hAnsi="Times New Roman"/>
                <w:sz w:val="22"/>
                <w:szCs w:val="22"/>
              </w:rPr>
            </w:pPr>
          </w:p>
        </w:tc>
      </w:tr>
      <w:tr w:rsidR="00E251CC" w:rsidRPr="0017401E" w14:paraId="68308BBF" w14:textId="77777777" w:rsidTr="003D6061">
        <w:tc>
          <w:tcPr>
            <w:tcW w:w="1701" w:type="dxa"/>
            <w:shd w:val="pct5" w:color="auto" w:fill="FFFFFF"/>
          </w:tcPr>
          <w:p w14:paraId="6BB3AC86" w14:textId="77777777" w:rsidR="00E251CC" w:rsidRPr="0017401E" w:rsidRDefault="00E251CC"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66EE89FD" w14:textId="77777777" w:rsidR="00E251CC" w:rsidRPr="0017401E" w:rsidRDefault="00E251CC" w:rsidP="00F305AA">
            <w:pPr>
              <w:spacing w:before="60" w:after="60"/>
              <w:rPr>
                <w:rFonts w:ascii="Times New Roman" w:hAnsi="Times New Roman"/>
                <w:sz w:val="22"/>
                <w:szCs w:val="22"/>
              </w:rPr>
            </w:pPr>
          </w:p>
        </w:tc>
      </w:tr>
      <w:tr w:rsidR="00E251CC" w:rsidRPr="0017401E" w14:paraId="04226F77" w14:textId="77777777" w:rsidTr="003D6061">
        <w:tc>
          <w:tcPr>
            <w:tcW w:w="1701" w:type="dxa"/>
            <w:shd w:val="pct5" w:color="auto" w:fill="FFFFFF"/>
          </w:tcPr>
          <w:p w14:paraId="296DFA40" w14:textId="77777777" w:rsidR="00E251CC" w:rsidRPr="0017401E" w:rsidRDefault="00E251CC"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7B26373F" w14:textId="77777777" w:rsidR="00E251CC" w:rsidRPr="0017401E" w:rsidRDefault="00E251CC" w:rsidP="00F305AA">
            <w:pPr>
              <w:spacing w:before="60" w:after="60"/>
              <w:rPr>
                <w:rFonts w:ascii="Times New Roman" w:hAnsi="Times New Roman"/>
                <w:sz w:val="22"/>
                <w:szCs w:val="22"/>
              </w:rPr>
            </w:pPr>
          </w:p>
        </w:tc>
      </w:tr>
      <w:tr w:rsidR="00E251CC" w:rsidRPr="0017401E" w14:paraId="0EAA692D" w14:textId="77777777" w:rsidTr="003D6061">
        <w:tc>
          <w:tcPr>
            <w:tcW w:w="1701" w:type="dxa"/>
            <w:shd w:val="pct5" w:color="auto" w:fill="FFFFFF"/>
          </w:tcPr>
          <w:p w14:paraId="381ADA35" w14:textId="77777777" w:rsidR="00E251CC" w:rsidRPr="0017401E" w:rsidRDefault="00E251CC"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79320302" w14:textId="77777777" w:rsidR="00E251CC" w:rsidRPr="0017401E" w:rsidRDefault="00E251CC" w:rsidP="00F305AA">
            <w:pPr>
              <w:spacing w:before="60" w:after="60"/>
              <w:rPr>
                <w:rFonts w:ascii="Times New Roman" w:hAnsi="Times New Roman"/>
                <w:sz w:val="22"/>
                <w:szCs w:val="22"/>
              </w:rPr>
            </w:pPr>
          </w:p>
        </w:tc>
      </w:tr>
    </w:tbl>
    <w:p w14:paraId="3A91AA28" w14:textId="77777777" w:rsidR="00E251CC" w:rsidRPr="0017401E" w:rsidRDefault="00E251CC" w:rsidP="00953DA5">
      <w:pPr>
        <w:keepNext/>
        <w:spacing w:before="240"/>
        <w:ind w:left="426" w:hanging="426"/>
        <w:jc w:val="both"/>
        <w:rPr>
          <w:rFonts w:ascii="Times New Roman" w:hAnsi="Times New Roman"/>
          <w:b/>
          <w:sz w:val="22"/>
          <w:szCs w:val="22"/>
        </w:rPr>
        <w:sectPr w:rsidR="00E251CC" w:rsidRPr="0017401E" w:rsidSect="00566D5D">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14:paraId="1F19B1F4" w14:textId="77777777" w:rsidR="00E251CC" w:rsidRPr="0017401E" w:rsidRDefault="00E251CC" w:rsidP="00910296">
      <w:pPr>
        <w:keepNext/>
        <w:keepLines/>
        <w:widowControl w:val="0"/>
        <w:jc w:val="both"/>
        <w:rPr>
          <w:rFonts w:ascii="Times New Roman" w:hAnsi="Times New Roman"/>
          <w:sz w:val="22"/>
          <w:szCs w:val="22"/>
        </w:rPr>
      </w:pPr>
    </w:p>
    <w:p w14:paraId="3F226D80" w14:textId="19C08590" w:rsidR="00E251CC" w:rsidRPr="0017401E" w:rsidRDefault="00E251CC"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 xml:space="preserve">3. </w:t>
      </w:r>
      <w:r w:rsidRPr="0017401E">
        <w:rPr>
          <w:rFonts w:ascii="Times New Roman" w:hAnsi="Times New Roman"/>
          <w:b/>
          <w:sz w:val="24"/>
          <w:szCs w:val="24"/>
        </w:rPr>
        <w:t>EXPERIENCE</w:t>
      </w:r>
    </w:p>
    <w:p w14:paraId="6DE640EA" w14:textId="50E7A252" w:rsidR="00E251CC" w:rsidRDefault="00E251CC" w:rsidP="00241BAF">
      <w:pPr>
        <w:widowControl w:val="0"/>
        <w:jc w:val="both"/>
        <w:rPr>
          <w:rFonts w:ascii="Times New Roman" w:hAnsi="Times New Roman"/>
          <w:sz w:val="22"/>
          <w:szCs w:val="22"/>
        </w:rPr>
      </w:pPr>
      <w:r w:rsidRPr="00EB46A5">
        <w:rPr>
          <w:rFonts w:ascii="Times New Roman" w:hAnsi="Times New Roman"/>
          <w:sz w:val="22"/>
          <w:szCs w:val="22"/>
        </w:rPr>
        <w:t>Please fill in the table below to summarise the main projects related to this contract carried out over the past</w:t>
      </w:r>
      <w:r w:rsidR="00EB46A5" w:rsidRPr="00EB46A5">
        <w:rPr>
          <w:rFonts w:ascii="Times New Roman" w:hAnsi="Times New Roman"/>
          <w:sz w:val="22"/>
          <w:szCs w:val="22"/>
        </w:rPr>
        <w:t xml:space="preserve"> </w:t>
      </w:r>
      <w:r w:rsidRPr="00EB46A5">
        <w:rPr>
          <w:rFonts w:ascii="Times New Roman" w:hAnsi="Times New Roman"/>
          <w:sz w:val="22"/>
          <w:szCs w:val="22"/>
        </w:rPr>
        <w:t>3 years by</w:t>
      </w:r>
      <w:r w:rsidRPr="00EB4554">
        <w:rPr>
          <w:rFonts w:ascii="Times New Roman" w:hAnsi="Times New Roman"/>
          <w:sz w:val="22"/>
          <w:szCs w:val="22"/>
        </w:rPr>
        <w:t xml:space="preserve"> the legal entity or entities making this </w:t>
      </w:r>
      <w:r>
        <w:rPr>
          <w:rFonts w:ascii="Times New Roman" w:hAnsi="Times New Roman"/>
          <w:sz w:val="22"/>
          <w:szCs w:val="22"/>
        </w:rPr>
        <w:t>this tender</w:t>
      </w:r>
      <w:r w:rsidRPr="00EB4554">
        <w:rPr>
          <w:rFonts w:ascii="Times New Roman" w:hAnsi="Times New Roman"/>
          <w:sz w:val="22"/>
          <w:szCs w:val="22"/>
        </w:rPr>
        <w:t xml:space="preserve">. The number of references to be provided must not exceed </w:t>
      </w:r>
      <w:proofErr w:type="gramStart"/>
      <w:r w:rsidRPr="00EB4554">
        <w:rPr>
          <w:rFonts w:ascii="Times New Roman" w:hAnsi="Times New Roman"/>
          <w:sz w:val="22"/>
          <w:szCs w:val="22"/>
        </w:rPr>
        <w:t xml:space="preserve">15 </w:t>
      </w:r>
      <w:r>
        <w:rPr>
          <w:rFonts w:ascii="Times New Roman" w:hAnsi="Times New Roman"/>
          <w:sz w:val="22"/>
          <w:szCs w:val="22"/>
        </w:rPr>
        <w:t>.</w:t>
      </w:r>
      <w:proofErr w:type="gramEnd"/>
      <w:r>
        <w:rPr>
          <w:rFonts w:ascii="Times New Roman" w:hAnsi="Times New Roman"/>
          <w:sz w:val="22"/>
          <w:szCs w:val="22"/>
        </w:rPr>
        <w:t xml:space="preserve">  </w:t>
      </w:r>
    </w:p>
    <w:tbl>
      <w:tblPr>
        <w:tblStyle w:val="TableGrid"/>
        <w:tblW w:w="0" w:type="auto"/>
        <w:tblLook w:val="04A0" w:firstRow="1" w:lastRow="0" w:firstColumn="1" w:lastColumn="0" w:noHBand="0" w:noVBand="1"/>
      </w:tblPr>
      <w:tblGrid>
        <w:gridCol w:w="704"/>
        <w:gridCol w:w="4820"/>
        <w:gridCol w:w="2835"/>
        <w:gridCol w:w="1842"/>
        <w:gridCol w:w="2694"/>
        <w:gridCol w:w="1667"/>
      </w:tblGrid>
      <w:tr w:rsidR="008144B3" w14:paraId="054F94AB" w14:textId="77777777" w:rsidTr="00E60AC0">
        <w:tc>
          <w:tcPr>
            <w:tcW w:w="704" w:type="dxa"/>
          </w:tcPr>
          <w:p w14:paraId="618E31BC" w14:textId="7D496635" w:rsidR="008144B3" w:rsidRDefault="008144B3" w:rsidP="00241BAF">
            <w:pPr>
              <w:widowControl w:val="0"/>
              <w:jc w:val="both"/>
              <w:rPr>
                <w:rFonts w:ascii="Times New Roman" w:hAnsi="Times New Roman"/>
                <w:sz w:val="22"/>
                <w:szCs w:val="22"/>
              </w:rPr>
            </w:pPr>
            <w:r>
              <w:rPr>
                <w:rFonts w:ascii="Times New Roman" w:hAnsi="Times New Roman"/>
                <w:sz w:val="22"/>
                <w:szCs w:val="22"/>
              </w:rPr>
              <w:t>No.</w:t>
            </w:r>
          </w:p>
        </w:tc>
        <w:tc>
          <w:tcPr>
            <w:tcW w:w="4820" w:type="dxa"/>
          </w:tcPr>
          <w:p w14:paraId="2716D623" w14:textId="5BCFF1E4" w:rsidR="008144B3" w:rsidRDefault="008144B3" w:rsidP="00241BAF">
            <w:pPr>
              <w:widowControl w:val="0"/>
              <w:jc w:val="both"/>
              <w:rPr>
                <w:rFonts w:ascii="Times New Roman" w:hAnsi="Times New Roman"/>
                <w:sz w:val="22"/>
                <w:szCs w:val="22"/>
              </w:rPr>
            </w:pPr>
            <w:r>
              <w:rPr>
                <w:rFonts w:ascii="Times New Roman" w:hAnsi="Times New Roman"/>
                <w:sz w:val="22"/>
                <w:szCs w:val="22"/>
              </w:rPr>
              <w:t>Title of the contract</w:t>
            </w:r>
          </w:p>
        </w:tc>
        <w:tc>
          <w:tcPr>
            <w:tcW w:w="2835" w:type="dxa"/>
          </w:tcPr>
          <w:p w14:paraId="3221B237" w14:textId="56A78DF4" w:rsidR="008144B3" w:rsidRDefault="008144B3" w:rsidP="00241BAF">
            <w:pPr>
              <w:widowControl w:val="0"/>
              <w:jc w:val="both"/>
              <w:rPr>
                <w:rFonts w:ascii="Times New Roman" w:hAnsi="Times New Roman"/>
                <w:sz w:val="22"/>
                <w:szCs w:val="22"/>
              </w:rPr>
            </w:pPr>
            <w:r>
              <w:rPr>
                <w:rFonts w:ascii="Times New Roman" w:hAnsi="Times New Roman"/>
                <w:sz w:val="22"/>
                <w:szCs w:val="22"/>
              </w:rPr>
              <w:t>Value of the contract (</w:t>
            </w:r>
            <w:r w:rsidR="00A85F31">
              <w:rPr>
                <w:rFonts w:ascii="Times New Roman" w:hAnsi="Times New Roman"/>
                <w:sz w:val="22"/>
                <w:szCs w:val="22"/>
              </w:rPr>
              <w:t>GEL</w:t>
            </w:r>
            <w:r>
              <w:rPr>
                <w:rFonts w:ascii="Times New Roman" w:hAnsi="Times New Roman"/>
                <w:sz w:val="22"/>
                <w:szCs w:val="22"/>
              </w:rPr>
              <w:t>)</w:t>
            </w:r>
          </w:p>
        </w:tc>
        <w:tc>
          <w:tcPr>
            <w:tcW w:w="1842" w:type="dxa"/>
          </w:tcPr>
          <w:p w14:paraId="51BEB5FB" w14:textId="1698FFF4" w:rsidR="008144B3" w:rsidRDefault="00E60AC0" w:rsidP="00241BAF">
            <w:pPr>
              <w:widowControl w:val="0"/>
              <w:jc w:val="both"/>
              <w:rPr>
                <w:rFonts w:ascii="Times New Roman" w:hAnsi="Times New Roman"/>
                <w:sz w:val="22"/>
                <w:szCs w:val="22"/>
              </w:rPr>
            </w:pPr>
            <w:r>
              <w:rPr>
                <w:rFonts w:ascii="Times New Roman" w:hAnsi="Times New Roman"/>
                <w:sz w:val="22"/>
                <w:szCs w:val="22"/>
              </w:rPr>
              <w:t>Proportion of the contract carried out by the entity (%)</w:t>
            </w:r>
          </w:p>
        </w:tc>
        <w:tc>
          <w:tcPr>
            <w:tcW w:w="2694" w:type="dxa"/>
          </w:tcPr>
          <w:p w14:paraId="1C583B66" w14:textId="08DC20A9" w:rsidR="008144B3" w:rsidRDefault="00E60AC0" w:rsidP="00241BAF">
            <w:pPr>
              <w:widowControl w:val="0"/>
              <w:jc w:val="both"/>
              <w:rPr>
                <w:rFonts w:ascii="Times New Roman" w:hAnsi="Times New Roman"/>
                <w:sz w:val="22"/>
                <w:szCs w:val="22"/>
              </w:rPr>
            </w:pPr>
            <w:r>
              <w:rPr>
                <w:rFonts w:ascii="Times New Roman" w:hAnsi="Times New Roman"/>
                <w:sz w:val="22"/>
                <w:szCs w:val="22"/>
              </w:rPr>
              <w:t>Name of the client</w:t>
            </w:r>
          </w:p>
        </w:tc>
        <w:tc>
          <w:tcPr>
            <w:tcW w:w="1667" w:type="dxa"/>
          </w:tcPr>
          <w:p w14:paraId="7FEB6A07" w14:textId="35E40329" w:rsidR="008144B3" w:rsidRDefault="008144B3" w:rsidP="00241BAF">
            <w:pPr>
              <w:widowControl w:val="0"/>
              <w:jc w:val="both"/>
              <w:rPr>
                <w:rFonts w:ascii="Times New Roman" w:hAnsi="Times New Roman"/>
                <w:sz w:val="22"/>
                <w:szCs w:val="22"/>
              </w:rPr>
            </w:pPr>
            <w:r>
              <w:rPr>
                <w:rFonts w:ascii="Times New Roman" w:hAnsi="Times New Roman"/>
                <w:sz w:val="22"/>
                <w:szCs w:val="22"/>
              </w:rPr>
              <w:t>Start date / end date</w:t>
            </w:r>
          </w:p>
        </w:tc>
      </w:tr>
      <w:tr w:rsidR="008144B3" w14:paraId="0C3C2F87" w14:textId="77777777" w:rsidTr="00E60AC0">
        <w:tc>
          <w:tcPr>
            <w:tcW w:w="704" w:type="dxa"/>
          </w:tcPr>
          <w:p w14:paraId="59071CFE" w14:textId="77777777" w:rsidR="008144B3" w:rsidRDefault="008144B3" w:rsidP="00241BAF">
            <w:pPr>
              <w:widowControl w:val="0"/>
              <w:jc w:val="both"/>
              <w:rPr>
                <w:rFonts w:ascii="Times New Roman" w:hAnsi="Times New Roman"/>
                <w:sz w:val="22"/>
                <w:szCs w:val="22"/>
              </w:rPr>
            </w:pPr>
          </w:p>
        </w:tc>
        <w:tc>
          <w:tcPr>
            <w:tcW w:w="4820" w:type="dxa"/>
          </w:tcPr>
          <w:p w14:paraId="00F010F2" w14:textId="77777777" w:rsidR="008144B3" w:rsidRDefault="008144B3" w:rsidP="00241BAF">
            <w:pPr>
              <w:widowControl w:val="0"/>
              <w:jc w:val="both"/>
              <w:rPr>
                <w:rFonts w:ascii="Times New Roman" w:hAnsi="Times New Roman"/>
                <w:sz w:val="22"/>
                <w:szCs w:val="22"/>
              </w:rPr>
            </w:pPr>
          </w:p>
        </w:tc>
        <w:tc>
          <w:tcPr>
            <w:tcW w:w="2835" w:type="dxa"/>
          </w:tcPr>
          <w:p w14:paraId="14C6D122" w14:textId="77777777" w:rsidR="008144B3" w:rsidRDefault="008144B3" w:rsidP="00241BAF">
            <w:pPr>
              <w:widowControl w:val="0"/>
              <w:jc w:val="both"/>
              <w:rPr>
                <w:rFonts w:ascii="Times New Roman" w:hAnsi="Times New Roman"/>
                <w:sz w:val="22"/>
                <w:szCs w:val="22"/>
              </w:rPr>
            </w:pPr>
          </w:p>
        </w:tc>
        <w:tc>
          <w:tcPr>
            <w:tcW w:w="1842" w:type="dxa"/>
          </w:tcPr>
          <w:p w14:paraId="2A51C831" w14:textId="77777777" w:rsidR="008144B3" w:rsidRDefault="008144B3" w:rsidP="00241BAF">
            <w:pPr>
              <w:widowControl w:val="0"/>
              <w:jc w:val="both"/>
              <w:rPr>
                <w:rFonts w:ascii="Times New Roman" w:hAnsi="Times New Roman"/>
                <w:sz w:val="22"/>
                <w:szCs w:val="22"/>
              </w:rPr>
            </w:pPr>
          </w:p>
        </w:tc>
        <w:tc>
          <w:tcPr>
            <w:tcW w:w="2694" w:type="dxa"/>
          </w:tcPr>
          <w:p w14:paraId="1E79BFAE" w14:textId="77777777" w:rsidR="008144B3" w:rsidRDefault="008144B3" w:rsidP="00241BAF">
            <w:pPr>
              <w:widowControl w:val="0"/>
              <w:jc w:val="both"/>
              <w:rPr>
                <w:rFonts w:ascii="Times New Roman" w:hAnsi="Times New Roman"/>
                <w:sz w:val="22"/>
                <w:szCs w:val="22"/>
              </w:rPr>
            </w:pPr>
          </w:p>
        </w:tc>
        <w:tc>
          <w:tcPr>
            <w:tcW w:w="1667" w:type="dxa"/>
          </w:tcPr>
          <w:p w14:paraId="3FBB3710" w14:textId="77777777" w:rsidR="008144B3" w:rsidRDefault="008144B3" w:rsidP="00241BAF">
            <w:pPr>
              <w:widowControl w:val="0"/>
              <w:jc w:val="both"/>
              <w:rPr>
                <w:rFonts w:ascii="Times New Roman" w:hAnsi="Times New Roman"/>
                <w:sz w:val="22"/>
                <w:szCs w:val="22"/>
              </w:rPr>
            </w:pPr>
          </w:p>
        </w:tc>
      </w:tr>
      <w:tr w:rsidR="008144B3" w14:paraId="005A3EAD" w14:textId="77777777" w:rsidTr="00E60AC0">
        <w:tc>
          <w:tcPr>
            <w:tcW w:w="704" w:type="dxa"/>
          </w:tcPr>
          <w:p w14:paraId="7BF80D94" w14:textId="77777777" w:rsidR="008144B3" w:rsidRDefault="008144B3" w:rsidP="00241BAF">
            <w:pPr>
              <w:widowControl w:val="0"/>
              <w:jc w:val="both"/>
              <w:rPr>
                <w:rFonts w:ascii="Times New Roman" w:hAnsi="Times New Roman"/>
                <w:sz w:val="22"/>
                <w:szCs w:val="22"/>
              </w:rPr>
            </w:pPr>
          </w:p>
        </w:tc>
        <w:tc>
          <w:tcPr>
            <w:tcW w:w="4820" w:type="dxa"/>
          </w:tcPr>
          <w:p w14:paraId="762DE82A" w14:textId="77777777" w:rsidR="008144B3" w:rsidRDefault="008144B3" w:rsidP="00241BAF">
            <w:pPr>
              <w:widowControl w:val="0"/>
              <w:jc w:val="both"/>
              <w:rPr>
                <w:rFonts w:ascii="Times New Roman" w:hAnsi="Times New Roman"/>
                <w:sz w:val="22"/>
                <w:szCs w:val="22"/>
              </w:rPr>
            </w:pPr>
          </w:p>
        </w:tc>
        <w:tc>
          <w:tcPr>
            <w:tcW w:w="2835" w:type="dxa"/>
          </w:tcPr>
          <w:p w14:paraId="5A3087C5" w14:textId="77777777" w:rsidR="008144B3" w:rsidRDefault="008144B3" w:rsidP="00241BAF">
            <w:pPr>
              <w:widowControl w:val="0"/>
              <w:jc w:val="both"/>
              <w:rPr>
                <w:rFonts w:ascii="Times New Roman" w:hAnsi="Times New Roman"/>
                <w:sz w:val="22"/>
                <w:szCs w:val="22"/>
              </w:rPr>
            </w:pPr>
          </w:p>
        </w:tc>
        <w:tc>
          <w:tcPr>
            <w:tcW w:w="1842" w:type="dxa"/>
          </w:tcPr>
          <w:p w14:paraId="12D57BCB" w14:textId="77777777" w:rsidR="008144B3" w:rsidRDefault="008144B3" w:rsidP="00241BAF">
            <w:pPr>
              <w:widowControl w:val="0"/>
              <w:jc w:val="both"/>
              <w:rPr>
                <w:rFonts w:ascii="Times New Roman" w:hAnsi="Times New Roman"/>
                <w:sz w:val="22"/>
                <w:szCs w:val="22"/>
              </w:rPr>
            </w:pPr>
          </w:p>
        </w:tc>
        <w:tc>
          <w:tcPr>
            <w:tcW w:w="2694" w:type="dxa"/>
          </w:tcPr>
          <w:p w14:paraId="22FACB74" w14:textId="77777777" w:rsidR="008144B3" w:rsidRDefault="008144B3" w:rsidP="00241BAF">
            <w:pPr>
              <w:widowControl w:val="0"/>
              <w:jc w:val="both"/>
              <w:rPr>
                <w:rFonts w:ascii="Times New Roman" w:hAnsi="Times New Roman"/>
                <w:sz w:val="22"/>
                <w:szCs w:val="22"/>
              </w:rPr>
            </w:pPr>
          </w:p>
        </w:tc>
        <w:tc>
          <w:tcPr>
            <w:tcW w:w="1667" w:type="dxa"/>
          </w:tcPr>
          <w:p w14:paraId="0A5BD72B" w14:textId="77777777" w:rsidR="008144B3" w:rsidRDefault="008144B3" w:rsidP="00241BAF">
            <w:pPr>
              <w:widowControl w:val="0"/>
              <w:jc w:val="both"/>
              <w:rPr>
                <w:rFonts w:ascii="Times New Roman" w:hAnsi="Times New Roman"/>
                <w:sz w:val="22"/>
                <w:szCs w:val="22"/>
              </w:rPr>
            </w:pPr>
          </w:p>
        </w:tc>
      </w:tr>
      <w:tr w:rsidR="008144B3" w14:paraId="2F16D7C4" w14:textId="77777777" w:rsidTr="00E60AC0">
        <w:tc>
          <w:tcPr>
            <w:tcW w:w="704" w:type="dxa"/>
          </w:tcPr>
          <w:p w14:paraId="21233337" w14:textId="77777777" w:rsidR="008144B3" w:rsidRDefault="008144B3" w:rsidP="00241BAF">
            <w:pPr>
              <w:widowControl w:val="0"/>
              <w:jc w:val="both"/>
              <w:rPr>
                <w:rFonts w:ascii="Times New Roman" w:hAnsi="Times New Roman"/>
                <w:sz w:val="22"/>
                <w:szCs w:val="22"/>
              </w:rPr>
            </w:pPr>
          </w:p>
        </w:tc>
        <w:tc>
          <w:tcPr>
            <w:tcW w:w="4820" w:type="dxa"/>
          </w:tcPr>
          <w:p w14:paraId="5E707994" w14:textId="77777777" w:rsidR="008144B3" w:rsidRDefault="008144B3" w:rsidP="00241BAF">
            <w:pPr>
              <w:widowControl w:val="0"/>
              <w:jc w:val="both"/>
              <w:rPr>
                <w:rFonts w:ascii="Times New Roman" w:hAnsi="Times New Roman"/>
                <w:sz w:val="22"/>
                <w:szCs w:val="22"/>
              </w:rPr>
            </w:pPr>
          </w:p>
        </w:tc>
        <w:tc>
          <w:tcPr>
            <w:tcW w:w="2835" w:type="dxa"/>
          </w:tcPr>
          <w:p w14:paraId="1BF51EA0" w14:textId="77777777" w:rsidR="008144B3" w:rsidRDefault="008144B3" w:rsidP="00241BAF">
            <w:pPr>
              <w:widowControl w:val="0"/>
              <w:jc w:val="both"/>
              <w:rPr>
                <w:rFonts w:ascii="Times New Roman" w:hAnsi="Times New Roman"/>
                <w:sz w:val="22"/>
                <w:szCs w:val="22"/>
              </w:rPr>
            </w:pPr>
          </w:p>
        </w:tc>
        <w:tc>
          <w:tcPr>
            <w:tcW w:w="1842" w:type="dxa"/>
          </w:tcPr>
          <w:p w14:paraId="25A49D45" w14:textId="77777777" w:rsidR="008144B3" w:rsidRDefault="008144B3" w:rsidP="00241BAF">
            <w:pPr>
              <w:widowControl w:val="0"/>
              <w:jc w:val="both"/>
              <w:rPr>
                <w:rFonts w:ascii="Times New Roman" w:hAnsi="Times New Roman"/>
                <w:sz w:val="22"/>
                <w:szCs w:val="22"/>
              </w:rPr>
            </w:pPr>
          </w:p>
        </w:tc>
        <w:tc>
          <w:tcPr>
            <w:tcW w:w="2694" w:type="dxa"/>
          </w:tcPr>
          <w:p w14:paraId="37321BEF" w14:textId="77777777" w:rsidR="008144B3" w:rsidRDefault="008144B3" w:rsidP="00241BAF">
            <w:pPr>
              <w:widowControl w:val="0"/>
              <w:jc w:val="both"/>
              <w:rPr>
                <w:rFonts w:ascii="Times New Roman" w:hAnsi="Times New Roman"/>
                <w:sz w:val="22"/>
                <w:szCs w:val="22"/>
              </w:rPr>
            </w:pPr>
          </w:p>
        </w:tc>
        <w:tc>
          <w:tcPr>
            <w:tcW w:w="1667" w:type="dxa"/>
          </w:tcPr>
          <w:p w14:paraId="18667EB0" w14:textId="77777777" w:rsidR="008144B3" w:rsidRDefault="008144B3" w:rsidP="00241BAF">
            <w:pPr>
              <w:widowControl w:val="0"/>
              <w:jc w:val="both"/>
              <w:rPr>
                <w:rFonts w:ascii="Times New Roman" w:hAnsi="Times New Roman"/>
                <w:sz w:val="22"/>
                <w:szCs w:val="22"/>
              </w:rPr>
            </w:pPr>
          </w:p>
        </w:tc>
      </w:tr>
    </w:tbl>
    <w:p w14:paraId="072EA195" w14:textId="59776DCE" w:rsidR="008B192F" w:rsidRPr="0017401E" w:rsidRDefault="0004011A" w:rsidP="002E4284">
      <w:pPr>
        <w:widowControl w:val="0"/>
        <w:tabs>
          <w:tab w:val="left" w:pos="360"/>
        </w:tabs>
        <w:spacing w:before="240"/>
        <w:jc w:val="both"/>
        <w:outlineLvl w:val="0"/>
        <w:rPr>
          <w:rFonts w:ascii="Times New Roman" w:hAnsi="Times New Roman"/>
          <w:b/>
          <w:sz w:val="24"/>
          <w:szCs w:val="24"/>
        </w:rPr>
      </w:pPr>
      <w:r>
        <w:rPr>
          <w:rFonts w:ascii="Times New Roman" w:hAnsi="Times New Roman"/>
          <w:b/>
          <w:sz w:val="24"/>
          <w:szCs w:val="24"/>
        </w:rPr>
        <w:t xml:space="preserve">4. </w:t>
      </w:r>
      <w:r w:rsidR="008B192F" w:rsidRPr="0017401E">
        <w:rPr>
          <w:rFonts w:ascii="Times New Roman" w:hAnsi="Times New Roman"/>
          <w:b/>
          <w:sz w:val="24"/>
          <w:szCs w:val="24"/>
        </w:rPr>
        <w:t>DECLARATIONS</w:t>
      </w:r>
    </w:p>
    <w:p w14:paraId="22F98B80"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5A697415" w14:textId="19BE496F"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w:t>
      </w:r>
      <w:r w:rsidR="00266C5A">
        <w:rPr>
          <w:rFonts w:ascii="Times New Roman" w:hAnsi="Times New Roman"/>
          <w:sz w:val="22"/>
          <w:szCs w:val="22"/>
        </w:rPr>
        <w:t xml:space="preserve">. </w:t>
      </w:r>
      <w:r w:rsidRPr="0017401E">
        <w:rPr>
          <w:rFonts w:ascii="Times New Roman" w:hAnsi="Times New Roman"/>
          <w:sz w:val="22"/>
          <w:szCs w:val="22"/>
        </w:rPr>
        <w:t xml:space="preserve"> </w:t>
      </w:r>
    </w:p>
    <w:p w14:paraId="1A972784" w14:textId="6AECC20C" w:rsidR="008B192F" w:rsidRPr="0017401E" w:rsidRDefault="0004011A"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t xml:space="preserve">5. </w:t>
      </w:r>
      <w:r w:rsidR="008B192F" w:rsidRPr="0017401E">
        <w:rPr>
          <w:rFonts w:ascii="Times New Roman" w:hAnsi="Times New Roman"/>
          <w:b/>
          <w:sz w:val="24"/>
          <w:szCs w:val="24"/>
        </w:rPr>
        <w:t>STATEMENT</w:t>
      </w:r>
    </w:p>
    <w:p w14:paraId="33D3BD48"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5D11543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5EAF99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596C2F83" w14:textId="3597AB9B" w:rsidR="009E2C98" w:rsidRPr="0017401E" w:rsidRDefault="00360560" w:rsidP="009E2C98">
      <w:pPr>
        <w:widowControl w:val="0"/>
        <w:numPr>
          <w:ilvl w:val="0"/>
          <w:numId w:val="9"/>
        </w:numPr>
        <w:tabs>
          <w:tab w:val="clear" w:pos="360"/>
        </w:tabs>
        <w:ind w:left="709" w:hanging="283"/>
        <w:jc w:val="both"/>
        <w:rPr>
          <w:rFonts w:ascii="Times New Roman" w:hAnsi="Times New Roman"/>
          <w:sz w:val="22"/>
          <w:szCs w:val="22"/>
        </w:rPr>
      </w:pPr>
      <w:r>
        <w:rPr>
          <w:rFonts w:ascii="Times New Roman" w:hAnsi="Times New Roman"/>
          <w:sz w:val="22"/>
          <w:szCs w:val="22"/>
        </w:rPr>
        <w:lastRenderedPageBreak/>
        <w:t xml:space="preserve">Declaration on honour on exclusion criteria </w:t>
      </w:r>
    </w:p>
    <w:p w14:paraId="6E9FBA17" w14:textId="77777777" w:rsidR="00794063" w:rsidRDefault="00794063" w:rsidP="00794063">
      <w:pPr>
        <w:rPr>
          <w:rFonts w:ascii="Times New Roman" w:hAnsi="Times New Roman"/>
          <w:color w:val="000000"/>
          <w:sz w:val="22"/>
          <w:szCs w:val="22"/>
        </w:rPr>
      </w:pPr>
      <w:r w:rsidRPr="000C0BD8">
        <w:rPr>
          <w:rFonts w:ascii="Times New Roman" w:hAnsi="Times New Roman"/>
          <w:color w:val="000000"/>
          <w:sz w:val="22"/>
          <w:szCs w:val="22"/>
        </w:rPr>
        <w:t>Any subcontractor, including those only aiming at making available</w:t>
      </w:r>
      <w:r>
        <w:rPr>
          <w:rFonts w:ascii="Times New Roman" w:hAnsi="Times New Roman"/>
          <w:lang w:val="en-IE"/>
        </w:rPr>
        <w:t xml:space="preserve"> </w:t>
      </w:r>
      <w:r w:rsidRPr="000C0BD8">
        <w:rPr>
          <w:rFonts w:ascii="Times New Roman" w:hAnsi="Times New Roman"/>
          <w:color w:val="000000"/>
          <w:sz w:val="22"/>
          <w:szCs w:val="22"/>
        </w:rPr>
        <w:t>experts, are eligible and do not fall in any exclusion situation. All sub-contracting arrangements are mentioned in the organisation and methodology.</w:t>
      </w:r>
    </w:p>
    <w:p w14:paraId="00B30277" w14:textId="23BC1EDD" w:rsidR="009E2C98" w:rsidRDefault="009E2C98" w:rsidP="009E2C98">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w:t>
      </w:r>
      <w:r w:rsidRPr="00113AE9">
        <w:rPr>
          <w:rFonts w:ascii="Times New Roman" w:hAnsi="Times New Roman"/>
          <w:sz w:val="22"/>
          <w:szCs w:val="22"/>
        </w:rPr>
        <w:t xml:space="preserve">clause 6 of the </w:t>
      </w:r>
      <w:r w:rsidR="0025365B" w:rsidRPr="00113AE9">
        <w:rPr>
          <w:rFonts w:ascii="Times New Roman" w:hAnsi="Times New Roman"/>
          <w:sz w:val="22"/>
          <w:szCs w:val="22"/>
        </w:rPr>
        <w:t>i</w:t>
      </w:r>
      <w:r w:rsidRPr="00113AE9">
        <w:rPr>
          <w:rFonts w:ascii="Times New Roman" w:hAnsi="Times New Roman"/>
          <w:sz w:val="22"/>
          <w:szCs w:val="22"/>
        </w:rPr>
        <w:t>nstructions</w:t>
      </w:r>
      <w:r w:rsidRPr="0017401E">
        <w:rPr>
          <w:rFonts w:ascii="Times New Roman" w:hAnsi="Times New Roman"/>
          <w:sz w:val="22"/>
          <w:szCs w:val="22"/>
        </w:rPr>
        <w:t xml:space="preserve"> to tenderers. </w:t>
      </w:r>
    </w:p>
    <w:p w14:paraId="6E723751" w14:textId="25DCF65F" w:rsidR="008B192F" w:rsidRPr="0017401E" w:rsidRDefault="005769F9">
      <w:pPr>
        <w:jc w:val="both"/>
        <w:rPr>
          <w:rFonts w:ascii="Times New Roman" w:hAnsi="Times New Roman"/>
          <w:color w:val="000000"/>
          <w:sz w:val="22"/>
          <w:szCs w:val="22"/>
        </w:rPr>
      </w:pPr>
      <w:r w:rsidRPr="002536BF">
        <w:rPr>
          <w:rFonts w:ascii="Times New Roman" w:hAnsi="Times New Roman"/>
          <w:color w:val="000000"/>
          <w:sz w:val="22"/>
          <w:szCs w:val="22"/>
        </w:rPr>
        <w:t xml:space="preserve">We </w:t>
      </w:r>
      <w:r>
        <w:rPr>
          <w:rFonts w:ascii="Times New Roman" w:hAnsi="Times New Roman"/>
          <w:color w:val="000000"/>
          <w:sz w:val="22"/>
          <w:szCs w:val="22"/>
        </w:rPr>
        <w:t>confirm that we, including all</w:t>
      </w:r>
      <w:r w:rsidRPr="003D7061">
        <w:rPr>
          <w:rFonts w:ascii="Times New Roman" w:hAnsi="Times New Roman"/>
          <w:color w:val="000000"/>
          <w:sz w:val="22"/>
          <w:szCs w:val="22"/>
        </w:rPr>
        <w:t xml:space="preserve"> </w:t>
      </w:r>
      <w:r>
        <w:rPr>
          <w:rFonts w:ascii="Times New Roman" w:hAnsi="Times New Roman"/>
          <w:color w:val="000000"/>
          <w:sz w:val="22"/>
          <w:szCs w:val="22"/>
        </w:rPr>
        <w:t xml:space="preserve">consortium members, subcontractors and experts are not </w:t>
      </w:r>
      <w:r w:rsidRPr="003D7061">
        <w:rPr>
          <w:rFonts w:ascii="Times New Roman" w:hAnsi="Times New Roman"/>
          <w:color w:val="000000"/>
          <w:sz w:val="22"/>
          <w:szCs w:val="22"/>
        </w:rPr>
        <w:t>in the lists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4"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rFonts w:ascii="Times New Roman" w:hAnsi="Times New Roman"/>
          <w:color w:val="000000"/>
          <w:sz w:val="22"/>
          <w:szCs w:val="22"/>
        </w:rPr>
        <w:t xml:space="preserve"> and w</w:t>
      </w:r>
      <w:r w:rsidRPr="002536BF">
        <w:rPr>
          <w:rFonts w:ascii="Times New Roman" w:hAnsi="Times New Roman"/>
          <w:color w:val="000000"/>
          <w:sz w:val="22"/>
          <w:szCs w:val="22"/>
        </w:rPr>
        <w:t xml:space="preserve">e </w:t>
      </w:r>
      <w:r>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Pr>
          <w:rFonts w:ascii="Times New Roman" w:hAnsi="Times New Roman"/>
          <w:color w:val="000000"/>
          <w:sz w:val="22"/>
          <w:szCs w:val="22"/>
        </w:rPr>
        <w:t>may</w:t>
      </w:r>
      <w:r w:rsidRPr="002536BF">
        <w:rPr>
          <w:rFonts w:ascii="Times New Roman" w:hAnsi="Times New Roman"/>
          <w:color w:val="000000"/>
          <w:sz w:val="22"/>
          <w:szCs w:val="22"/>
        </w:rPr>
        <w:t xml:space="preserve"> be </w:t>
      </w:r>
      <w:r>
        <w:rPr>
          <w:rFonts w:ascii="Times New Roman" w:hAnsi="Times New Roman"/>
          <w:color w:val="000000"/>
          <w:sz w:val="22"/>
          <w:szCs w:val="22"/>
        </w:rPr>
        <w:t>reject</w:t>
      </w:r>
      <w:r w:rsidRPr="002536BF">
        <w:rPr>
          <w:rFonts w:ascii="Times New Roman" w:hAnsi="Times New Roman"/>
          <w:color w:val="000000"/>
          <w:sz w:val="22"/>
          <w:szCs w:val="22"/>
        </w:rPr>
        <w:t>ed</w:t>
      </w:r>
      <w:r>
        <w:rPr>
          <w:rFonts w:ascii="Times New Roman" w:hAnsi="Times New Roman"/>
          <w:color w:val="000000"/>
          <w:sz w:val="22"/>
          <w:szCs w:val="22"/>
        </w:rPr>
        <w:t>, if proved the contrary.</w:t>
      </w:r>
      <w:r w:rsidR="005D4C06">
        <w:rPr>
          <w:rFonts w:ascii="Times New Roman" w:hAnsi="Times New Roman"/>
          <w:color w:val="000000"/>
          <w:sz w:val="22"/>
          <w:szCs w:val="22"/>
        </w:rPr>
        <w:t xml:space="preserve"> </w:t>
      </w:r>
      <w:r w:rsidR="008B192F"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008B192F"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008B192F"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008B192F"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008B192F"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008B192F"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008B192F"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008B192F"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008B192F" w:rsidRPr="0017401E">
        <w:rPr>
          <w:rFonts w:ascii="Times New Roman" w:hAnsi="Times New Roman"/>
          <w:color w:val="000000"/>
          <w:sz w:val="22"/>
          <w:szCs w:val="22"/>
        </w:rPr>
        <w:t>.</w:t>
      </w:r>
    </w:p>
    <w:p w14:paraId="2EC0FF16" w14:textId="0FF5DB8F"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65F4AA0E" w14:textId="6574D0C5" w:rsidR="008241FF" w:rsidRPr="0017401E" w:rsidRDefault="008241FF">
      <w:pPr>
        <w:jc w:val="both"/>
        <w:rPr>
          <w:rFonts w:ascii="Times New Roman" w:hAnsi="Times New Roman"/>
          <w:color w:val="000000"/>
          <w:sz w:val="22"/>
          <w:szCs w:val="22"/>
        </w:rPr>
      </w:pPr>
      <w:r>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461FFE66" w14:textId="6CDD1B27" w:rsidR="00025ECB" w:rsidRPr="0017401E" w:rsidRDefault="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546F6A8B" w14:textId="77777777" w:rsidR="008B192F" w:rsidRPr="0017401E" w:rsidRDefault="008B192F" w:rsidP="00E95467">
      <w:pPr>
        <w:jc w:val="both"/>
        <w:outlineLvl w:val="0"/>
        <w:rPr>
          <w:rFonts w:ascii="Times New Roman" w:hAnsi="Times New Roman"/>
          <w:color w:val="000000"/>
          <w:sz w:val="22"/>
          <w:szCs w:val="22"/>
        </w:rPr>
      </w:pPr>
      <w:bookmarkStart w:id="2" w:name="_Hlk138009113"/>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17401E" w:rsidRDefault="008B192F" w:rsidP="00F305AA">
            <w:pPr>
              <w:spacing w:before="120" w:after="120"/>
              <w:rPr>
                <w:rFonts w:ascii="Times New Roman" w:hAnsi="Times New Roman"/>
                <w:b/>
                <w:color w:val="000000"/>
                <w:sz w:val="22"/>
                <w:szCs w:val="22"/>
              </w:rPr>
            </w:pPr>
          </w:p>
        </w:tc>
      </w:tr>
    </w:tbl>
    <w:p w14:paraId="1406D680" w14:textId="77777777" w:rsidR="008B192F" w:rsidRPr="0017401E" w:rsidRDefault="008B192F" w:rsidP="00910296">
      <w:pPr>
        <w:widowControl w:val="0"/>
        <w:spacing w:after="120"/>
        <w:jc w:val="both"/>
        <w:rPr>
          <w:rFonts w:ascii="Times New Roman" w:hAnsi="Times New Roman"/>
          <w:sz w:val="22"/>
          <w:szCs w:val="22"/>
        </w:rPr>
      </w:pPr>
    </w:p>
    <w:p w14:paraId="655FA9F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5"/>
          <w:footerReference w:type="first" r:id="rId16"/>
          <w:endnotePr>
            <w:numFmt w:val="decimal"/>
          </w:endnotePr>
          <w:pgSz w:w="16840" w:h="11907" w:orient="landscape" w:code="9"/>
          <w:pgMar w:top="1134" w:right="1134" w:bottom="1134" w:left="1134" w:header="567" w:footer="567" w:gutter="0"/>
          <w:cols w:space="720"/>
          <w:titlePg/>
        </w:sectPr>
      </w:pPr>
    </w:p>
    <w:bookmarkEnd w:id="2"/>
    <w:p w14:paraId="22075A4B" w14:textId="49BE5E65"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w:t>
      </w:r>
      <w:r w:rsidR="001F569D">
        <w:rPr>
          <w:rFonts w:ascii="Times New Roman" w:hAnsi="Times New Roman"/>
          <w:sz w:val="22"/>
          <w:szCs w:val="22"/>
        </w:rPr>
        <w:t>5</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0F1FBDA0"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FBA5673"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A9363E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436B6A02" w14:textId="77777777" w:rsidR="001323F6" w:rsidRPr="0017401E" w:rsidRDefault="001323F6" w:rsidP="00AF21A1">
      <w:pPr>
        <w:widowControl w:val="0"/>
        <w:spacing w:after="120"/>
        <w:outlineLvl w:val="0"/>
        <w:rPr>
          <w:rFonts w:ascii="Times New Roman" w:hAnsi="Times New Roman"/>
          <w:b/>
          <w:sz w:val="22"/>
          <w:szCs w:val="22"/>
        </w:rPr>
      </w:pPr>
    </w:p>
    <w:p w14:paraId="0ACE9C35"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34B49B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A56B3C3"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B3B1CFA"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on an individual </w:t>
      </w:r>
      <w:proofErr w:type="gramStart"/>
      <w:r w:rsidRPr="0017401E">
        <w:rPr>
          <w:rFonts w:ascii="Times New Roman" w:hAnsi="Times New Roman"/>
          <w:sz w:val="22"/>
          <w:szCs w:val="22"/>
          <w:highlight w:val="lightGray"/>
        </w:rPr>
        <w:t>basis</w:t>
      </w:r>
      <w:r w:rsidRPr="0017401E">
        <w:rPr>
          <w:rFonts w:ascii="Times New Roman" w:hAnsi="Times New Roman"/>
          <w:sz w:val="22"/>
          <w:szCs w:val="22"/>
        </w:rPr>
        <w:t xml:space="preserve"> ]</w:t>
      </w:r>
      <w:proofErr w:type="gramEnd"/>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5D37431"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6DEC74EB"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34E4BFE"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 xml:space="preserve">or </w:t>
      </w:r>
      <w:proofErr w:type="gramStart"/>
      <w:r w:rsidR="00495C37" w:rsidRPr="0017401E">
        <w:rPr>
          <w:rFonts w:ascii="Times New Roman" w:hAnsi="Times New Roman"/>
          <w:sz w:val="22"/>
          <w:szCs w:val="22"/>
        </w:rPr>
        <w:t>if  the</w:t>
      </w:r>
      <w:proofErr w:type="gramEnd"/>
      <w:r w:rsidR="00495C37" w:rsidRPr="0017401E">
        <w:rPr>
          <w:rFonts w:ascii="Times New Roman" w:hAnsi="Times New Roman"/>
          <w:sz w:val="22"/>
          <w:szCs w:val="22"/>
        </w:rPr>
        <w:t xml:space="preserv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0DC6030D"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006FD0E9"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CAE1D2F" w14:textId="26645B75"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700C4F5A" w14:textId="77777777" w:rsidR="00477E28" w:rsidRDefault="00477E28" w:rsidP="00D01CA8">
      <w:pPr>
        <w:widowControl w:val="0"/>
        <w:spacing w:after="120"/>
        <w:jc w:val="both"/>
        <w:rPr>
          <w:rFonts w:ascii="Times New Roman" w:hAnsi="Times New Roman"/>
          <w:sz w:val="22"/>
          <w:szCs w:val="22"/>
        </w:rPr>
      </w:pPr>
    </w:p>
    <w:p w14:paraId="063B466C" w14:textId="77777777" w:rsidR="00477E28" w:rsidRPr="0017401E" w:rsidRDefault="00477E28" w:rsidP="00477E28">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Pr>
          <w:rFonts w:ascii="Times New Roman" w:hAnsi="Times New Roman"/>
          <w:color w:val="000000"/>
          <w:sz w:val="22"/>
          <w:szCs w:val="22"/>
        </w:rPr>
        <w:t>t</w:t>
      </w:r>
      <w:r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477E28" w:rsidRPr="0017401E" w14:paraId="5800A5AB" w14:textId="77777777" w:rsidTr="00BC0B3F">
        <w:trPr>
          <w:cantSplit/>
        </w:trPr>
        <w:tc>
          <w:tcPr>
            <w:tcW w:w="1842" w:type="dxa"/>
            <w:tcBorders>
              <w:top w:val="single" w:sz="6" w:space="0" w:color="000000"/>
              <w:left w:val="single" w:sz="6" w:space="0" w:color="000000"/>
              <w:bottom w:val="single" w:sz="6" w:space="0" w:color="000000"/>
              <w:right w:val="single" w:sz="6" w:space="0" w:color="000000"/>
            </w:tcBorders>
          </w:tcPr>
          <w:p w14:paraId="2B095A61" w14:textId="77777777" w:rsidR="00477E28" w:rsidRPr="0017401E" w:rsidRDefault="00477E28" w:rsidP="00BC0B3F">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0DCF71C" w14:textId="77777777" w:rsidR="00477E28" w:rsidRPr="0017401E" w:rsidRDefault="00477E28" w:rsidP="00BC0B3F">
            <w:pPr>
              <w:spacing w:before="120" w:after="120"/>
              <w:rPr>
                <w:rFonts w:ascii="Times New Roman" w:hAnsi="Times New Roman"/>
                <w:b/>
                <w:color w:val="000000"/>
                <w:sz w:val="22"/>
                <w:szCs w:val="22"/>
              </w:rPr>
            </w:pPr>
          </w:p>
        </w:tc>
      </w:tr>
      <w:tr w:rsidR="00477E28" w:rsidRPr="0017401E" w14:paraId="197D0C6E" w14:textId="77777777" w:rsidTr="00BC0B3F">
        <w:trPr>
          <w:cantSplit/>
        </w:trPr>
        <w:tc>
          <w:tcPr>
            <w:tcW w:w="1842" w:type="dxa"/>
            <w:tcBorders>
              <w:top w:val="single" w:sz="6" w:space="0" w:color="000000"/>
              <w:left w:val="single" w:sz="6" w:space="0" w:color="000000"/>
              <w:bottom w:val="single" w:sz="6" w:space="0" w:color="000000"/>
              <w:right w:val="single" w:sz="6" w:space="0" w:color="000000"/>
            </w:tcBorders>
          </w:tcPr>
          <w:p w14:paraId="2BE06950" w14:textId="77777777" w:rsidR="00477E28" w:rsidRPr="0017401E" w:rsidRDefault="00477E28" w:rsidP="00BC0B3F">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5B34F3E2" w14:textId="77777777" w:rsidR="00477E28" w:rsidRPr="0017401E" w:rsidRDefault="00477E28" w:rsidP="00BC0B3F">
            <w:pPr>
              <w:spacing w:before="120" w:after="120"/>
              <w:rPr>
                <w:rFonts w:ascii="Times New Roman" w:hAnsi="Times New Roman"/>
                <w:b/>
                <w:color w:val="000000"/>
                <w:sz w:val="22"/>
                <w:szCs w:val="22"/>
              </w:rPr>
            </w:pPr>
          </w:p>
        </w:tc>
      </w:tr>
      <w:tr w:rsidR="00477E28" w:rsidRPr="0017401E" w14:paraId="3B15E2E1" w14:textId="77777777" w:rsidTr="00BC0B3F">
        <w:trPr>
          <w:cantSplit/>
        </w:trPr>
        <w:tc>
          <w:tcPr>
            <w:tcW w:w="1842" w:type="dxa"/>
            <w:tcBorders>
              <w:top w:val="single" w:sz="6" w:space="0" w:color="000000"/>
              <w:left w:val="single" w:sz="6" w:space="0" w:color="000000"/>
              <w:bottom w:val="single" w:sz="6" w:space="0" w:color="000000"/>
              <w:right w:val="single" w:sz="6" w:space="0" w:color="000000"/>
            </w:tcBorders>
          </w:tcPr>
          <w:p w14:paraId="6D529DF1" w14:textId="77777777" w:rsidR="00477E28" w:rsidRPr="0017401E" w:rsidRDefault="00477E28" w:rsidP="00BC0B3F">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1582196B" w14:textId="77777777" w:rsidR="00477E28" w:rsidRPr="0017401E" w:rsidRDefault="00477E28" w:rsidP="00BC0B3F">
            <w:pPr>
              <w:spacing w:before="120" w:after="120"/>
              <w:rPr>
                <w:rFonts w:ascii="Times New Roman" w:hAnsi="Times New Roman"/>
                <w:b/>
                <w:color w:val="000000"/>
                <w:sz w:val="22"/>
                <w:szCs w:val="22"/>
              </w:rPr>
            </w:pPr>
          </w:p>
        </w:tc>
      </w:tr>
    </w:tbl>
    <w:p w14:paraId="62110970" w14:textId="77777777" w:rsidR="00477E28" w:rsidRDefault="00477E28" w:rsidP="00D01CA8">
      <w:pPr>
        <w:widowControl w:val="0"/>
        <w:spacing w:after="120"/>
        <w:jc w:val="both"/>
        <w:rPr>
          <w:rFonts w:ascii="Times New Roman" w:hAnsi="Times New Roman"/>
          <w:sz w:val="22"/>
          <w:szCs w:val="22"/>
        </w:rPr>
      </w:pPr>
    </w:p>
    <w:p w14:paraId="71B6EC06" w14:textId="51ADB6BE" w:rsidR="000B1C42" w:rsidRPr="0017401E" w:rsidRDefault="000B1C42" w:rsidP="00D01CA8">
      <w:pPr>
        <w:widowControl w:val="0"/>
        <w:spacing w:after="120"/>
        <w:jc w:val="both"/>
        <w:rPr>
          <w:rFonts w:ascii="Times New Roman" w:hAnsi="Times New Roman"/>
          <w:sz w:val="22"/>
          <w:szCs w:val="22"/>
        </w:rPr>
      </w:pPr>
    </w:p>
    <w:p w14:paraId="497202D9" w14:textId="77777777" w:rsidR="004105C5" w:rsidRPr="0024225B" w:rsidRDefault="004105C5" w:rsidP="004105C5">
      <w:pPr>
        <w:spacing w:before="240"/>
        <w:jc w:val="center"/>
        <w:rPr>
          <w:b/>
          <w:noProof/>
          <w:sz w:val="28"/>
          <w:szCs w:val="32"/>
        </w:rPr>
      </w:pPr>
      <w:r w:rsidRPr="0024225B">
        <w:rPr>
          <w:b/>
          <w:noProof/>
          <w:sz w:val="28"/>
          <w:szCs w:val="32"/>
        </w:rPr>
        <w:lastRenderedPageBreak/>
        <w:t>Declaration on honour on</w:t>
      </w:r>
      <w:r w:rsidRPr="0024225B">
        <w:rPr>
          <w:b/>
          <w:noProof/>
          <w:sz w:val="28"/>
          <w:szCs w:val="32"/>
        </w:rPr>
        <w:br/>
        <w:t>exclusion criteria and selection criteria</w:t>
      </w:r>
    </w:p>
    <w:p w14:paraId="35E41945" w14:textId="77777777" w:rsidR="004105C5" w:rsidRDefault="004105C5" w:rsidP="004105C5">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4105C5" w14:paraId="26006213" w14:textId="77777777" w:rsidTr="00BC0B3F">
        <w:tc>
          <w:tcPr>
            <w:tcW w:w="3369" w:type="dxa"/>
            <w:shd w:val="clear" w:color="auto" w:fill="auto"/>
          </w:tcPr>
          <w:p w14:paraId="0AAA4F20" w14:textId="77777777" w:rsidR="004105C5" w:rsidRDefault="004105C5" w:rsidP="00BC0B3F">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2AA370C" w14:textId="77777777" w:rsidR="004105C5" w:rsidRDefault="004105C5" w:rsidP="00BC0B3F">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70E9896" w14:textId="77777777" w:rsidR="004105C5" w:rsidRDefault="004105C5" w:rsidP="00BC0B3F">
            <w:pPr>
              <w:jc w:val="both"/>
              <w:rPr>
                <w:noProof/>
              </w:rPr>
            </w:pPr>
          </w:p>
        </w:tc>
      </w:tr>
      <w:tr w:rsidR="004105C5" w14:paraId="3B969D69" w14:textId="77777777" w:rsidTr="00BC0B3F">
        <w:tc>
          <w:tcPr>
            <w:tcW w:w="3369" w:type="dxa"/>
            <w:shd w:val="clear" w:color="auto" w:fill="auto"/>
          </w:tcPr>
          <w:p w14:paraId="77BF337D" w14:textId="77777777" w:rsidR="004105C5" w:rsidRDefault="004105C5" w:rsidP="00BC0B3F">
            <w:pPr>
              <w:jc w:val="both"/>
            </w:pPr>
            <w:r w:rsidRPr="00892BCE">
              <w:t xml:space="preserve">ID or passport number: </w:t>
            </w:r>
          </w:p>
          <w:p w14:paraId="7D273246" w14:textId="77777777" w:rsidR="004105C5" w:rsidRDefault="004105C5" w:rsidP="00BC0B3F">
            <w:pPr>
              <w:jc w:val="both"/>
              <w:rPr>
                <w:noProof/>
              </w:rPr>
            </w:pPr>
          </w:p>
          <w:p w14:paraId="63C0AEF9" w14:textId="77777777" w:rsidR="004105C5" w:rsidRPr="005E41BC" w:rsidRDefault="004105C5" w:rsidP="00BC0B3F">
            <w:pPr>
              <w:jc w:val="both"/>
              <w:rPr>
                <w:noProof/>
              </w:rPr>
            </w:pPr>
            <w:r>
              <w:rPr>
                <w:noProof/>
              </w:rPr>
              <w:t>(‘the person’)</w:t>
            </w:r>
          </w:p>
        </w:tc>
        <w:tc>
          <w:tcPr>
            <w:tcW w:w="6378" w:type="dxa"/>
            <w:shd w:val="clear" w:color="auto" w:fill="auto"/>
          </w:tcPr>
          <w:p w14:paraId="720576EC" w14:textId="77777777" w:rsidR="004105C5" w:rsidRPr="00583379" w:rsidRDefault="004105C5" w:rsidP="00BC0B3F">
            <w:pPr>
              <w:rPr>
                <w:b/>
              </w:rPr>
            </w:pPr>
            <w:r w:rsidRPr="00892BCE">
              <w:t>Full official name:</w:t>
            </w:r>
          </w:p>
          <w:p w14:paraId="56B02E39" w14:textId="77777777" w:rsidR="004105C5" w:rsidRPr="00892BCE" w:rsidRDefault="004105C5" w:rsidP="00BC0B3F">
            <w:r w:rsidRPr="00892BCE">
              <w:t>Official legal form</w:t>
            </w:r>
            <w:r>
              <w:t xml:space="preserve">: </w:t>
            </w:r>
          </w:p>
          <w:p w14:paraId="3FEA2F87" w14:textId="77777777" w:rsidR="004105C5" w:rsidRPr="00583379" w:rsidRDefault="004105C5" w:rsidP="00BC0B3F">
            <w:pPr>
              <w:rPr>
                <w:b/>
              </w:rPr>
            </w:pPr>
            <w:r w:rsidRPr="00892BCE">
              <w:t>Statutory registration number</w:t>
            </w:r>
            <w:r w:rsidRPr="00583379">
              <w:rPr>
                <w:b/>
              </w:rPr>
              <w:t xml:space="preserve">: </w:t>
            </w:r>
          </w:p>
          <w:p w14:paraId="162E1A53" w14:textId="77777777" w:rsidR="004105C5" w:rsidRPr="00583379" w:rsidRDefault="004105C5" w:rsidP="00BC0B3F">
            <w:pPr>
              <w:rPr>
                <w:b/>
              </w:rPr>
            </w:pPr>
            <w:r w:rsidRPr="00892BCE">
              <w:t>Full official address</w:t>
            </w:r>
            <w:r>
              <w:t xml:space="preserve">: </w:t>
            </w:r>
          </w:p>
          <w:p w14:paraId="01B4922F" w14:textId="77777777" w:rsidR="004105C5" w:rsidRDefault="004105C5" w:rsidP="00BC0B3F">
            <w:r w:rsidRPr="00892BCE">
              <w:t>VAT registration number</w:t>
            </w:r>
            <w:r>
              <w:t xml:space="preserve">: </w:t>
            </w:r>
          </w:p>
          <w:p w14:paraId="0758D91D" w14:textId="77777777" w:rsidR="004105C5" w:rsidRDefault="004105C5" w:rsidP="00BC0B3F">
            <w:pPr>
              <w:rPr>
                <w:noProof/>
              </w:rPr>
            </w:pPr>
          </w:p>
          <w:p w14:paraId="768DDE50" w14:textId="77777777" w:rsidR="004105C5" w:rsidRDefault="004105C5" w:rsidP="00BC0B3F">
            <w:pPr>
              <w:rPr>
                <w:noProof/>
              </w:rPr>
            </w:pPr>
            <w:r>
              <w:rPr>
                <w:noProof/>
              </w:rPr>
              <w:t>(‘the person’)</w:t>
            </w:r>
          </w:p>
        </w:tc>
      </w:tr>
    </w:tbl>
    <w:p w14:paraId="1C21A787" w14:textId="77777777" w:rsidR="004105C5" w:rsidRDefault="004105C5" w:rsidP="004105C5">
      <w:pPr>
        <w:jc w:val="both"/>
        <w:rPr>
          <w:i/>
        </w:rPr>
      </w:pPr>
    </w:p>
    <w:p w14:paraId="4177884C" w14:textId="77777777" w:rsidR="004105C5" w:rsidRPr="004105C5" w:rsidRDefault="004105C5" w:rsidP="004105C5">
      <w:pPr>
        <w:pStyle w:val="Title"/>
        <w:rPr>
          <w:noProof/>
          <w:sz w:val="28"/>
          <w:szCs w:val="28"/>
        </w:rPr>
      </w:pPr>
      <w:r w:rsidRPr="004105C5">
        <w:rPr>
          <w:noProof/>
          <w:sz w:val="28"/>
          <w:szCs w:val="28"/>
        </w:rPr>
        <w:t>I – Situations of exclusion concerning the person</w:t>
      </w:r>
    </w:p>
    <w:p w14:paraId="21B4B423" w14:textId="77777777" w:rsidR="004105C5" w:rsidRPr="00713443" w:rsidRDefault="004105C5" w:rsidP="004105C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4105C5" w14:paraId="16658AE9" w14:textId="77777777" w:rsidTr="00BC0B3F">
        <w:tc>
          <w:tcPr>
            <w:tcW w:w="8238" w:type="dxa"/>
            <w:shd w:val="clear" w:color="auto" w:fill="auto"/>
          </w:tcPr>
          <w:p w14:paraId="2C6F651A" w14:textId="77777777" w:rsidR="004105C5" w:rsidRDefault="004105C5" w:rsidP="004105C5">
            <w:pPr>
              <w:numPr>
                <w:ilvl w:val="0"/>
                <w:numId w:val="18"/>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8866DBD" w14:textId="77777777" w:rsidR="004105C5" w:rsidRDefault="004105C5" w:rsidP="00BC0B3F">
            <w:pPr>
              <w:spacing w:before="40" w:after="40"/>
              <w:ind w:left="142"/>
              <w:jc w:val="both"/>
              <w:rPr>
                <w:noProof/>
              </w:rPr>
            </w:pPr>
            <w:r>
              <w:rPr>
                <w:noProof/>
              </w:rPr>
              <w:t>YES</w:t>
            </w:r>
          </w:p>
        </w:tc>
        <w:tc>
          <w:tcPr>
            <w:tcW w:w="705" w:type="dxa"/>
            <w:shd w:val="clear" w:color="auto" w:fill="auto"/>
          </w:tcPr>
          <w:p w14:paraId="682CB696" w14:textId="77777777" w:rsidR="004105C5" w:rsidRDefault="004105C5" w:rsidP="00BC0B3F">
            <w:pPr>
              <w:spacing w:before="40" w:after="40"/>
              <w:ind w:left="142"/>
              <w:jc w:val="both"/>
              <w:rPr>
                <w:noProof/>
              </w:rPr>
            </w:pPr>
            <w:r>
              <w:rPr>
                <w:noProof/>
              </w:rPr>
              <w:t>NO</w:t>
            </w:r>
          </w:p>
        </w:tc>
      </w:tr>
      <w:tr w:rsidR="004105C5" w14:paraId="255ACA20" w14:textId="77777777" w:rsidTr="00BC0B3F">
        <w:tc>
          <w:tcPr>
            <w:tcW w:w="8238" w:type="dxa"/>
            <w:shd w:val="clear" w:color="auto" w:fill="auto"/>
          </w:tcPr>
          <w:p w14:paraId="508ECE22" w14:textId="77777777" w:rsidR="004105C5" w:rsidRDefault="004105C5" w:rsidP="004105C5">
            <w:pPr>
              <w:pStyle w:val="Text1"/>
              <w:numPr>
                <w:ilvl w:val="0"/>
                <w:numId w:val="17"/>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Union or </w:t>
            </w:r>
            <w:r w:rsidRPr="00F76ABA">
              <w:rPr>
                <w:noProof/>
              </w:rPr>
              <w:t>national</w:t>
            </w:r>
            <w:r>
              <w:rPr>
                <w:noProof/>
              </w:rPr>
              <w:t xml:space="preserve"> law</w:t>
            </w:r>
            <w:r w:rsidRPr="00F76ABA">
              <w:rPr>
                <w:noProof/>
              </w:rPr>
              <w:t>;</w:t>
            </w:r>
          </w:p>
        </w:tc>
        <w:tc>
          <w:tcPr>
            <w:tcW w:w="812" w:type="dxa"/>
            <w:shd w:val="clear" w:color="auto" w:fill="auto"/>
          </w:tcPr>
          <w:p w14:paraId="1186BEC1" w14:textId="77777777" w:rsidR="004105C5" w:rsidRDefault="004105C5" w:rsidP="00BC0B3F">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7950A1C4"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612F21C5" w14:textId="77777777" w:rsidTr="00BC0B3F">
        <w:tc>
          <w:tcPr>
            <w:tcW w:w="8238" w:type="dxa"/>
            <w:shd w:val="clear" w:color="auto" w:fill="auto"/>
          </w:tcPr>
          <w:p w14:paraId="2708F316" w14:textId="77777777" w:rsidR="004105C5" w:rsidRDefault="004105C5" w:rsidP="004105C5">
            <w:pPr>
              <w:pStyle w:val="Text1"/>
              <w:numPr>
                <w:ilvl w:val="0"/>
                <w:numId w:val="17"/>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1D625515"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bookmarkStart w:id="3" w:name="Check1"/>
            <w:r>
              <w:rPr>
                <w:noProof/>
              </w:rPr>
              <w:instrText xml:space="preserve"> FORMCHECKBOX </w:instrText>
            </w:r>
            <w:r w:rsidR="009E50EF">
              <w:rPr>
                <w:noProof/>
              </w:rPr>
            </w:r>
            <w:r w:rsidR="009E50EF">
              <w:rPr>
                <w:noProof/>
              </w:rPr>
              <w:fldChar w:fldCharType="separate"/>
            </w:r>
            <w:r>
              <w:rPr>
                <w:noProof/>
              </w:rPr>
              <w:fldChar w:fldCharType="end"/>
            </w:r>
            <w:bookmarkEnd w:id="3"/>
          </w:p>
        </w:tc>
        <w:tc>
          <w:tcPr>
            <w:tcW w:w="705" w:type="dxa"/>
            <w:shd w:val="clear" w:color="auto" w:fill="auto"/>
          </w:tcPr>
          <w:p w14:paraId="6066C20C"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408C48DB" w14:textId="77777777" w:rsidTr="00BC0B3F">
        <w:tc>
          <w:tcPr>
            <w:tcW w:w="8238" w:type="dxa"/>
            <w:shd w:val="clear" w:color="auto" w:fill="auto"/>
          </w:tcPr>
          <w:p w14:paraId="682F737B" w14:textId="77777777" w:rsidR="004105C5" w:rsidRDefault="004105C5" w:rsidP="004105C5">
            <w:pPr>
              <w:pStyle w:val="Text1"/>
              <w:numPr>
                <w:ilvl w:val="0"/>
                <w:numId w:val="17"/>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7F6E2B9E" w14:textId="77777777" w:rsidR="004105C5" w:rsidRDefault="004105C5" w:rsidP="00BC0B3F">
            <w:pPr>
              <w:spacing w:before="240" w:after="120"/>
              <w:jc w:val="both"/>
              <w:rPr>
                <w:noProof/>
              </w:rPr>
            </w:pPr>
          </w:p>
        </w:tc>
      </w:tr>
      <w:tr w:rsidR="004105C5" w14:paraId="4DD30E2D" w14:textId="77777777" w:rsidTr="00BC0B3F">
        <w:tc>
          <w:tcPr>
            <w:tcW w:w="8238" w:type="dxa"/>
            <w:shd w:val="clear" w:color="auto" w:fill="auto"/>
          </w:tcPr>
          <w:p w14:paraId="60D3C828" w14:textId="77777777" w:rsidR="004105C5" w:rsidRDefault="004105C5" w:rsidP="00BC0B3F">
            <w:pPr>
              <w:pStyle w:val="Text1"/>
              <w:spacing w:before="40" w:after="40"/>
              <w:ind w:left="709"/>
              <w:rPr>
                <w:noProof/>
              </w:rPr>
            </w:pPr>
            <w:bookmarkStart w:id="4"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4"/>
          </w:p>
        </w:tc>
        <w:tc>
          <w:tcPr>
            <w:tcW w:w="812" w:type="dxa"/>
            <w:shd w:val="clear" w:color="auto" w:fill="auto"/>
          </w:tcPr>
          <w:p w14:paraId="37B29520"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590FCA5C"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375DAC4F" w14:textId="77777777" w:rsidTr="00BC0B3F">
        <w:tc>
          <w:tcPr>
            <w:tcW w:w="8238" w:type="dxa"/>
            <w:shd w:val="clear" w:color="auto" w:fill="auto"/>
          </w:tcPr>
          <w:p w14:paraId="34D3BD9F" w14:textId="77777777" w:rsidR="004105C5" w:rsidRDefault="004105C5" w:rsidP="00BC0B3F">
            <w:pPr>
              <w:pStyle w:val="Text1"/>
              <w:spacing w:before="40" w:after="40"/>
              <w:ind w:left="709"/>
              <w:rPr>
                <w:noProof/>
              </w:rPr>
            </w:pPr>
            <w:bookmarkStart w:id="5" w:name="_DV_C369"/>
            <w:r w:rsidRPr="00583379">
              <w:rPr>
                <w:color w:val="000000"/>
              </w:rPr>
              <w:t>(ii) entering into agreement with other persons with the aim of distorting competition;</w:t>
            </w:r>
            <w:bookmarkEnd w:id="5"/>
          </w:p>
        </w:tc>
        <w:tc>
          <w:tcPr>
            <w:tcW w:w="812" w:type="dxa"/>
            <w:shd w:val="clear" w:color="auto" w:fill="auto"/>
          </w:tcPr>
          <w:p w14:paraId="3A1E5E78"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3A1AF60A"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30AB6D81" w14:textId="77777777" w:rsidTr="00BC0B3F">
        <w:tc>
          <w:tcPr>
            <w:tcW w:w="8238" w:type="dxa"/>
            <w:shd w:val="clear" w:color="auto" w:fill="auto"/>
          </w:tcPr>
          <w:p w14:paraId="1FA821E7" w14:textId="77777777" w:rsidR="004105C5" w:rsidRDefault="004105C5" w:rsidP="00BC0B3F">
            <w:pPr>
              <w:pStyle w:val="Text1"/>
              <w:spacing w:before="40" w:after="40"/>
              <w:ind w:left="709"/>
              <w:rPr>
                <w:noProof/>
              </w:rPr>
            </w:pPr>
            <w:bookmarkStart w:id="6" w:name="_DV_C371"/>
            <w:r w:rsidRPr="00583379">
              <w:rPr>
                <w:color w:val="000000"/>
              </w:rPr>
              <w:t>(iii) violating intellectual property rights;</w:t>
            </w:r>
            <w:bookmarkEnd w:id="6"/>
          </w:p>
        </w:tc>
        <w:tc>
          <w:tcPr>
            <w:tcW w:w="812" w:type="dxa"/>
            <w:shd w:val="clear" w:color="auto" w:fill="auto"/>
          </w:tcPr>
          <w:p w14:paraId="10294E2C"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1BA8AAC1"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14C87FA6" w14:textId="77777777" w:rsidTr="00BC0B3F">
        <w:tc>
          <w:tcPr>
            <w:tcW w:w="8238" w:type="dxa"/>
            <w:shd w:val="clear" w:color="auto" w:fill="auto"/>
          </w:tcPr>
          <w:p w14:paraId="3B94BAF7" w14:textId="77777777" w:rsidR="004105C5" w:rsidRDefault="004105C5" w:rsidP="00BC0B3F">
            <w:pPr>
              <w:pStyle w:val="Text1"/>
              <w:spacing w:before="40" w:after="40"/>
              <w:ind w:left="709"/>
              <w:rPr>
                <w:noProof/>
              </w:rPr>
            </w:pPr>
            <w:bookmarkStart w:id="7" w:name="_DV_C372"/>
            <w:r w:rsidRPr="00583379">
              <w:rPr>
                <w:color w:val="000000"/>
              </w:rPr>
              <w:t>(iv) attempting to influence the decision-making process of the contracting authority during the award procedure;</w:t>
            </w:r>
            <w:bookmarkEnd w:id="7"/>
          </w:p>
        </w:tc>
        <w:tc>
          <w:tcPr>
            <w:tcW w:w="812" w:type="dxa"/>
            <w:shd w:val="clear" w:color="auto" w:fill="auto"/>
          </w:tcPr>
          <w:p w14:paraId="53D56C0C"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3D9EEBCA"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7C5C463E" w14:textId="77777777" w:rsidTr="00BC0B3F">
        <w:tc>
          <w:tcPr>
            <w:tcW w:w="8238" w:type="dxa"/>
            <w:shd w:val="clear" w:color="auto" w:fill="auto"/>
          </w:tcPr>
          <w:p w14:paraId="6AD5BFEB" w14:textId="77777777" w:rsidR="004105C5" w:rsidRPr="00583379" w:rsidRDefault="004105C5" w:rsidP="00BC0B3F">
            <w:pPr>
              <w:pStyle w:val="Text1"/>
              <w:spacing w:before="40" w:after="40"/>
              <w:ind w:left="709"/>
              <w:rPr>
                <w:color w:val="000000"/>
              </w:rPr>
            </w:pPr>
            <w:bookmarkStart w:id="8" w:name="_DV_C373"/>
            <w:r w:rsidRPr="00583379">
              <w:rPr>
                <w:color w:val="000000"/>
                <w:lang w:eastAsia="en-GB"/>
              </w:rPr>
              <w:lastRenderedPageBreak/>
              <w:t>(v) attempting to obtain confidential information that may confer upon it undue advantages in the award procedure</w:t>
            </w:r>
            <w:bookmarkEnd w:id="8"/>
            <w:r w:rsidRPr="00583379">
              <w:rPr>
                <w:b/>
                <w:i/>
                <w:color w:val="000000"/>
                <w:lang w:eastAsia="en-GB"/>
              </w:rPr>
              <w:t xml:space="preserve">; </w:t>
            </w:r>
          </w:p>
        </w:tc>
        <w:tc>
          <w:tcPr>
            <w:tcW w:w="812" w:type="dxa"/>
            <w:shd w:val="clear" w:color="auto" w:fill="auto"/>
          </w:tcPr>
          <w:p w14:paraId="2530988D"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54592E91"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3D02D491" w14:textId="77777777" w:rsidTr="00BC0B3F">
        <w:tc>
          <w:tcPr>
            <w:tcW w:w="8238" w:type="dxa"/>
            <w:shd w:val="clear" w:color="auto" w:fill="auto"/>
          </w:tcPr>
          <w:p w14:paraId="7AFFA2FE" w14:textId="77777777" w:rsidR="004105C5" w:rsidRPr="00583379" w:rsidRDefault="004105C5" w:rsidP="004105C5">
            <w:pPr>
              <w:pStyle w:val="Text1"/>
              <w:numPr>
                <w:ilvl w:val="0"/>
                <w:numId w:val="17"/>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3C1CEED2" w14:textId="77777777" w:rsidR="004105C5" w:rsidRDefault="004105C5" w:rsidP="00BC0B3F">
            <w:pPr>
              <w:spacing w:before="240" w:after="120"/>
              <w:jc w:val="both"/>
              <w:rPr>
                <w:noProof/>
              </w:rPr>
            </w:pPr>
          </w:p>
        </w:tc>
      </w:tr>
      <w:tr w:rsidR="004105C5" w14:paraId="070A9FE5" w14:textId="77777777" w:rsidTr="00BC0B3F">
        <w:tc>
          <w:tcPr>
            <w:tcW w:w="8238" w:type="dxa"/>
            <w:shd w:val="clear" w:color="auto" w:fill="auto"/>
          </w:tcPr>
          <w:p w14:paraId="30A19631" w14:textId="77777777" w:rsidR="004105C5" w:rsidRDefault="004105C5" w:rsidP="00BC0B3F">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9" w:name="_DV_C378"/>
            <w:r w:rsidRPr="00583379">
              <w:rPr>
                <w:color w:val="000000"/>
              </w:rPr>
              <w:t>;</w:t>
            </w:r>
            <w:bookmarkEnd w:id="9"/>
          </w:p>
        </w:tc>
        <w:tc>
          <w:tcPr>
            <w:tcW w:w="812" w:type="dxa"/>
            <w:shd w:val="clear" w:color="auto" w:fill="auto"/>
          </w:tcPr>
          <w:p w14:paraId="420BB5A2"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5643EDE7"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045C7BC6" w14:textId="77777777" w:rsidTr="00BC0B3F">
        <w:tc>
          <w:tcPr>
            <w:tcW w:w="8238" w:type="dxa"/>
            <w:shd w:val="clear" w:color="auto" w:fill="auto"/>
          </w:tcPr>
          <w:p w14:paraId="3DA4DA06" w14:textId="77777777" w:rsidR="004105C5" w:rsidRDefault="004105C5" w:rsidP="00BC0B3F">
            <w:pPr>
              <w:pStyle w:val="Text1"/>
              <w:spacing w:before="40" w:after="40"/>
              <w:ind w:left="709"/>
              <w:rPr>
                <w:noProof/>
              </w:rPr>
            </w:pPr>
            <w:bookmarkStart w:id="10"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11" w:name="_DV_C381"/>
            <w:bookmarkEnd w:id="10"/>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2" w:name="_DV_C383"/>
            <w:bookmarkEnd w:id="11"/>
            <w:r w:rsidRPr="00583379">
              <w:rPr>
                <w:color w:val="000000"/>
              </w:rPr>
              <w:t xml:space="preserve">, </w:t>
            </w:r>
            <w:r>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2"/>
          </w:p>
        </w:tc>
        <w:tc>
          <w:tcPr>
            <w:tcW w:w="812" w:type="dxa"/>
            <w:shd w:val="clear" w:color="auto" w:fill="auto"/>
          </w:tcPr>
          <w:p w14:paraId="784CFD1B"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3C96E859"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5DD76033" w14:textId="77777777" w:rsidTr="00BC0B3F">
        <w:tc>
          <w:tcPr>
            <w:tcW w:w="8238" w:type="dxa"/>
            <w:shd w:val="clear" w:color="auto" w:fill="auto"/>
          </w:tcPr>
          <w:p w14:paraId="6B04FB72" w14:textId="77777777" w:rsidR="004105C5" w:rsidRDefault="004105C5" w:rsidP="00BC0B3F">
            <w:pPr>
              <w:pStyle w:val="Text1"/>
              <w:spacing w:before="40" w:after="40"/>
              <w:ind w:left="709"/>
              <w:rPr>
                <w:noProof/>
              </w:rPr>
            </w:pPr>
            <w:bookmarkStart w:id="13" w:name="_DV_C384"/>
            <w:r w:rsidRPr="00583379">
              <w:rPr>
                <w:color w:val="000000"/>
                <w:lang w:eastAsia="en-GB"/>
              </w:rPr>
              <w:t>(iii)</w:t>
            </w:r>
            <w:bookmarkStart w:id="14" w:name="_DV_M250"/>
            <w:bookmarkEnd w:id="13"/>
            <w:bookmarkEnd w:id="14"/>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5"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6" w:name="_DV_C387"/>
            <w:bookmarkEnd w:id="15"/>
            <w:r w:rsidRPr="00583379">
              <w:rPr>
                <w:color w:val="000000"/>
                <w:lang w:eastAsia="en-GB"/>
              </w:rPr>
              <w:t>;</w:t>
            </w:r>
            <w:bookmarkEnd w:id="16"/>
          </w:p>
        </w:tc>
        <w:tc>
          <w:tcPr>
            <w:tcW w:w="812" w:type="dxa"/>
            <w:shd w:val="clear" w:color="auto" w:fill="auto"/>
          </w:tcPr>
          <w:p w14:paraId="392F3E2C"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6470FE44"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26B4D14D" w14:textId="77777777" w:rsidTr="00BC0B3F">
        <w:tc>
          <w:tcPr>
            <w:tcW w:w="8238" w:type="dxa"/>
            <w:shd w:val="clear" w:color="auto" w:fill="auto"/>
          </w:tcPr>
          <w:p w14:paraId="2A927B24" w14:textId="77777777" w:rsidR="004105C5" w:rsidRDefault="004105C5" w:rsidP="00BC0B3F">
            <w:pPr>
              <w:pStyle w:val="Text1"/>
              <w:spacing w:before="40" w:after="40"/>
              <w:ind w:left="709"/>
              <w:rPr>
                <w:noProof/>
              </w:rPr>
            </w:pPr>
            <w:r>
              <w:rPr>
                <w:color w:val="000000"/>
              </w:rPr>
              <w:t>(</w:t>
            </w:r>
            <w:r w:rsidRPr="00583379">
              <w:rPr>
                <w:color w:val="000000"/>
              </w:rPr>
              <w:t>iv)</w:t>
            </w:r>
            <w:bookmarkStart w:id="17" w:name="_DV_M251"/>
            <w:bookmarkEnd w:id="17"/>
            <w:r w:rsidRPr="00583379">
              <w:rPr>
                <w:color w:val="000000"/>
              </w:rPr>
              <w:t xml:space="preserve"> </w:t>
            </w:r>
            <w:r w:rsidRPr="00583379">
              <w:rPr>
                <w:bCs/>
                <w:iCs/>
              </w:rPr>
              <w:t>money laundering</w:t>
            </w:r>
            <w:bookmarkStart w:id="18" w:name="_DV_C391"/>
            <w:r w:rsidRPr="00583379">
              <w:rPr>
                <w:color w:val="000000"/>
              </w:rPr>
              <w:t xml:space="preserve"> or</w:t>
            </w:r>
            <w:bookmarkStart w:id="19" w:name="_DV_M252"/>
            <w:bookmarkEnd w:id="18"/>
            <w:bookmarkEnd w:id="19"/>
            <w:r w:rsidRPr="00583379">
              <w:rPr>
                <w:bCs/>
                <w:iCs/>
              </w:rPr>
              <w:t xml:space="preserve"> terrorist financing,</w:t>
            </w:r>
            <w:r w:rsidRPr="0073257E">
              <w:t xml:space="preserve"> </w:t>
            </w:r>
            <w:bookmarkStart w:id="20"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21" w:name="_DV_C394"/>
            <w:bookmarkEnd w:id="20"/>
            <w:r w:rsidRPr="00583379">
              <w:rPr>
                <w:color w:val="000000"/>
              </w:rPr>
              <w:t>;</w:t>
            </w:r>
            <w:bookmarkEnd w:id="21"/>
          </w:p>
        </w:tc>
        <w:tc>
          <w:tcPr>
            <w:tcW w:w="812" w:type="dxa"/>
            <w:shd w:val="clear" w:color="auto" w:fill="auto"/>
          </w:tcPr>
          <w:p w14:paraId="508ADC29"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7A2CE0B1"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57946697" w14:textId="77777777" w:rsidTr="00BC0B3F">
        <w:tc>
          <w:tcPr>
            <w:tcW w:w="8238" w:type="dxa"/>
            <w:shd w:val="clear" w:color="auto" w:fill="auto"/>
          </w:tcPr>
          <w:p w14:paraId="01CE3923" w14:textId="77777777" w:rsidR="004105C5" w:rsidRDefault="004105C5" w:rsidP="00BC0B3F">
            <w:pPr>
              <w:pStyle w:val="Text1"/>
              <w:spacing w:before="40" w:after="40"/>
              <w:ind w:left="709"/>
              <w:rPr>
                <w:noProof/>
              </w:rPr>
            </w:pPr>
            <w:bookmarkStart w:id="22" w:name="_DV_C395"/>
            <w:r w:rsidRPr="00583379">
              <w:rPr>
                <w:color w:val="000000"/>
              </w:rPr>
              <w:t xml:space="preserve">(v) </w:t>
            </w:r>
            <w:bookmarkStart w:id="23" w:name="_DV_M253"/>
            <w:bookmarkEnd w:id="22"/>
            <w:bookmarkEnd w:id="23"/>
            <w:r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5F72B61A"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4EC0DABD"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2E58B0EC" w14:textId="77777777" w:rsidTr="00BC0B3F">
        <w:tc>
          <w:tcPr>
            <w:tcW w:w="8238" w:type="dxa"/>
            <w:shd w:val="clear" w:color="auto" w:fill="auto"/>
          </w:tcPr>
          <w:p w14:paraId="73309834" w14:textId="77777777" w:rsidR="004105C5" w:rsidRPr="00583379" w:rsidRDefault="004105C5" w:rsidP="00BC0B3F">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6"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2A4BEB91"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3D98EA13"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1C2D6800" w14:textId="77777777" w:rsidTr="00BC0B3F">
        <w:tc>
          <w:tcPr>
            <w:tcW w:w="8238" w:type="dxa"/>
            <w:shd w:val="clear" w:color="auto" w:fill="auto"/>
          </w:tcPr>
          <w:p w14:paraId="1B88154B" w14:textId="77777777" w:rsidR="004105C5" w:rsidRPr="00583379" w:rsidRDefault="004105C5" w:rsidP="004105C5">
            <w:pPr>
              <w:pStyle w:val="Text1"/>
              <w:numPr>
                <w:ilvl w:val="0"/>
                <w:numId w:val="17"/>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4EA5A3A1"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438338F8"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69E0F83A" w14:textId="77777777" w:rsidTr="00BC0B3F">
        <w:tc>
          <w:tcPr>
            <w:tcW w:w="8238" w:type="dxa"/>
            <w:shd w:val="clear" w:color="auto" w:fill="auto"/>
          </w:tcPr>
          <w:p w14:paraId="14FB7CAD" w14:textId="77777777" w:rsidR="004105C5" w:rsidRDefault="004105C5" w:rsidP="004105C5">
            <w:pPr>
              <w:pStyle w:val="Text1"/>
              <w:numPr>
                <w:ilvl w:val="0"/>
                <w:numId w:val="17"/>
              </w:numPr>
              <w:spacing w:before="40" w:after="40"/>
              <w:rPr>
                <w:noProof/>
              </w:rPr>
            </w:pPr>
            <w:bookmarkStart w:id="28"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8"/>
            <w:r w:rsidRPr="00583379">
              <w:rPr>
                <w:color w:val="000000"/>
              </w:rPr>
              <w:t>;</w:t>
            </w:r>
          </w:p>
        </w:tc>
        <w:tc>
          <w:tcPr>
            <w:tcW w:w="812" w:type="dxa"/>
            <w:shd w:val="clear" w:color="auto" w:fill="auto"/>
          </w:tcPr>
          <w:p w14:paraId="0EEAC6ED"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5FDE2FE9"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25AC82ED" w14:textId="77777777" w:rsidTr="00BC0B3F">
        <w:tc>
          <w:tcPr>
            <w:tcW w:w="8238" w:type="dxa"/>
            <w:shd w:val="clear" w:color="auto" w:fill="auto"/>
          </w:tcPr>
          <w:p w14:paraId="769FA933" w14:textId="77777777" w:rsidR="004105C5" w:rsidRDefault="004105C5" w:rsidP="004105C5">
            <w:pPr>
              <w:pStyle w:val="Text1"/>
              <w:numPr>
                <w:ilvl w:val="0"/>
                <w:numId w:val="17"/>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662B0B73"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1C6339C9"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4FBFB4DF" w14:textId="77777777" w:rsidTr="00BC0B3F">
        <w:tc>
          <w:tcPr>
            <w:tcW w:w="8238" w:type="dxa"/>
            <w:shd w:val="clear" w:color="auto" w:fill="auto"/>
          </w:tcPr>
          <w:p w14:paraId="66278CB2" w14:textId="77777777" w:rsidR="004105C5" w:rsidRDefault="004105C5" w:rsidP="004105C5">
            <w:pPr>
              <w:pStyle w:val="Text1"/>
              <w:numPr>
                <w:ilvl w:val="0"/>
                <w:numId w:val="17"/>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164D7743"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shd w:val="clear" w:color="auto" w:fill="auto"/>
          </w:tcPr>
          <w:p w14:paraId="34E4FCB6"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5FE361A0" w14:textId="77777777" w:rsidTr="00BC0B3F">
        <w:tc>
          <w:tcPr>
            <w:tcW w:w="8238" w:type="dxa"/>
            <w:tcBorders>
              <w:top w:val="single" w:sz="4" w:space="0" w:color="auto"/>
              <w:left w:val="single" w:sz="4" w:space="0" w:color="auto"/>
              <w:bottom w:val="single" w:sz="4" w:space="0" w:color="auto"/>
              <w:right w:val="single" w:sz="4" w:space="0" w:color="auto"/>
            </w:tcBorders>
            <w:shd w:val="clear" w:color="auto" w:fill="auto"/>
          </w:tcPr>
          <w:p w14:paraId="088AB84A" w14:textId="77777777" w:rsidR="004105C5" w:rsidRPr="00EA5080" w:rsidRDefault="004105C5" w:rsidP="004105C5">
            <w:pPr>
              <w:numPr>
                <w:ilvl w:val="0"/>
                <w:numId w:val="18"/>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CCCAA3A" w14:textId="77777777" w:rsidR="004105C5" w:rsidRDefault="004105C5" w:rsidP="00BC0B3F">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2AB4783" w14:textId="77777777" w:rsidR="004105C5" w:rsidRDefault="004105C5" w:rsidP="00BC0B3F">
            <w:pPr>
              <w:spacing w:before="240" w:after="120"/>
              <w:jc w:val="both"/>
              <w:rPr>
                <w:noProof/>
              </w:rPr>
            </w:pPr>
            <w:r>
              <w:rPr>
                <w:noProof/>
              </w:rPr>
              <w:t>NO</w:t>
            </w:r>
          </w:p>
        </w:tc>
      </w:tr>
      <w:tr w:rsidR="004105C5" w14:paraId="15087387" w14:textId="77777777" w:rsidTr="00BC0B3F">
        <w:tc>
          <w:tcPr>
            <w:tcW w:w="8238" w:type="dxa"/>
            <w:tcBorders>
              <w:top w:val="single" w:sz="4" w:space="0" w:color="auto"/>
              <w:left w:val="single" w:sz="4" w:space="0" w:color="auto"/>
              <w:bottom w:val="single" w:sz="4" w:space="0" w:color="auto"/>
              <w:right w:val="single" w:sz="4" w:space="0" w:color="auto"/>
            </w:tcBorders>
            <w:shd w:val="clear" w:color="auto" w:fill="auto"/>
          </w:tcPr>
          <w:p w14:paraId="31252CB0" w14:textId="77777777" w:rsidR="004105C5" w:rsidRPr="00583379" w:rsidRDefault="004105C5" w:rsidP="004105C5">
            <w:pPr>
              <w:pStyle w:val="Text1"/>
              <w:numPr>
                <w:ilvl w:val="0"/>
                <w:numId w:val="19"/>
              </w:numPr>
              <w:spacing w:before="40" w:after="40"/>
              <w:ind w:left="709" w:firstLine="0"/>
              <w:rPr>
                <w:color w:val="000000"/>
              </w:rPr>
            </w:pPr>
            <w:r>
              <w:rPr>
                <w:color w:val="000000"/>
              </w:rPr>
              <w:lastRenderedPageBreak/>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A30358C" w14:textId="77777777" w:rsidR="004105C5" w:rsidRDefault="004105C5" w:rsidP="00BC0B3F">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683455B"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5FFF9DF8" w14:textId="77777777" w:rsidTr="00BC0B3F">
        <w:tc>
          <w:tcPr>
            <w:tcW w:w="8238" w:type="dxa"/>
            <w:tcBorders>
              <w:top w:val="single" w:sz="4" w:space="0" w:color="auto"/>
              <w:left w:val="single" w:sz="4" w:space="0" w:color="auto"/>
              <w:bottom w:val="single" w:sz="4" w:space="0" w:color="auto"/>
              <w:right w:val="single" w:sz="4" w:space="0" w:color="auto"/>
            </w:tcBorders>
            <w:shd w:val="clear" w:color="auto" w:fill="auto"/>
          </w:tcPr>
          <w:p w14:paraId="0044AFC1" w14:textId="77777777" w:rsidR="004105C5" w:rsidRPr="006B67AB" w:rsidDel="00977B4E" w:rsidRDefault="004105C5" w:rsidP="004105C5">
            <w:pPr>
              <w:pStyle w:val="Text1"/>
              <w:numPr>
                <w:ilvl w:val="0"/>
                <w:numId w:val="19"/>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6172AF2" w14:textId="77777777" w:rsidR="004105C5" w:rsidRDefault="004105C5" w:rsidP="00BC0B3F">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1D769B9"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08047FF5" w14:textId="77777777" w:rsidTr="00BC0B3F">
        <w:tc>
          <w:tcPr>
            <w:tcW w:w="8238" w:type="dxa"/>
            <w:tcBorders>
              <w:top w:val="single" w:sz="4" w:space="0" w:color="auto"/>
              <w:left w:val="single" w:sz="4" w:space="0" w:color="auto"/>
              <w:bottom w:val="single" w:sz="4" w:space="0" w:color="auto"/>
              <w:right w:val="single" w:sz="4" w:space="0" w:color="auto"/>
            </w:tcBorders>
            <w:shd w:val="clear" w:color="auto" w:fill="auto"/>
          </w:tcPr>
          <w:p w14:paraId="6C5C2309" w14:textId="77777777" w:rsidR="004105C5" w:rsidDel="00977B4E" w:rsidRDefault="004105C5" w:rsidP="004105C5">
            <w:pPr>
              <w:pStyle w:val="Text1"/>
              <w:numPr>
                <w:ilvl w:val="0"/>
                <w:numId w:val="19"/>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5B8F859" w14:textId="77777777" w:rsidR="004105C5" w:rsidRDefault="004105C5" w:rsidP="00BC0B3F">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41C2D59"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2B71853C" w14:textId="77777777" w:rsidTr="00BC0B3F">
        <w:tc>
          <w:tcPr>
            <w:tcW w:w="8238" w:type="dxa"/>
            <w:tcBorders>
              <w:top w:val="single" w:sz="4" w:space="0" w:color="auto"/>
              <w:left w:val="single" w:sz="4" w:space="0" w:color="auto"/>
              <w:bottom w:val="single" w:sz="4" w:space="0" w:color="auto"/>
              <w:right w:val="single" w:sz="4" w:space="0" w:color="auto"/>
            </w:tcBorders>
            <w:shd w:val="clear" w:color="auto" w:fill="auto"/>
          </w:tcPr>
          <w:p w14:paraId="2FAD9E91" w14:textId="77777777" w:rsidR="004105C5" w:rsidDel="00977B4E" w:rsidRDefault="004105C5" w:rsidP="004105C5">
            <w:pPr>
              <w:pStyle w:val="Text1"/>
              <w:numPr>
                <w:ilvl w:val="0"/>
                <w:numId w:val="19"/>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2A8DBDF" w14:textId="77777777" w:rsidR="004105C5" w:rsidRDefault="004105C5" w:rsidP="00BC0B3F">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307C086"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1C4BBFF7" w14:textId="77777777" w:rsidTr="00BC0B3F">
        <w:tc>
          <w:tcPr>
            <w:tcW w:w="8238" w:type="dxa"/>
            <w:tcBorders>
              <w:top w:val="single" w:sz="4" w:space="0" w:color="auto"/>
              <w:left w:val="single" w:sz="4" w:space="0" w:color="auto"/>
              <w:bottom w:val="single" w:sz="4" w:space="0" w:color="auto"/>
              <w:right w:val="single" w:sz="4" w:space="0" w:color="auto"/>
            </w:tcBorders>
            <w:shd w:val="clear" w:color="auto" w:fill="auto"/>
          </w:tcPr>
          <w:p w14:paraId="3D111D3F" w14:textId="77777777" w:rsidR="004105C5" w:rsidDel="00977B4E" w:rsidRDefault="004105C5" w:rsidP="004105C5">
            <w:pPr>
              <w:pStyle w:val="Text1"/>
              <w:numPr>
                <w:ilvl w:val="0"/>
                <w:numId w:val="19"/>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49BDA8B" w14:textId="77777777" w:rsidR="004105C5" w:rsidRDefault="004105C5" w:rsidP="00BC0B3F">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A1BEC78"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03142378" w14:textId="77777777" w:rsidTr="00BC0B3F">
        <w:tc>
          <w:tcPr>
            <w:tcW w:w="8238" w:type="dxa"/>
            <w:tcBorders>
              <w:top w:val="single" w:sz="4" w:space="0" w:color="auto"/>
              <w:left w:val="single" w:sz="4" w:space="0" w:color="auto"/>
              <w:bottom w:val="single" w:sz="4" w:space="0" w:color="auto"/>
              <w:right w:val="single" w:sz="4" w:space="0" w:color="auto"/>
            </w:tcBorders>
            <w:shd w:val="clear" w:color="auto" w:fill="auto"/>
          </w:tcPr>
          <w:p w14:paraId="211030B0" w14:textId="77777777" w:rsidR="004105C5" w:rsidRPr="00182B46" w:rsidDel="00977B4E" w:rsidRDefault="004105C5" w:rsidP="004105C5">
            <w:pPr>
              <w:pStyle w:val="Text1"/>
              <w:numPr>
                <w:ilvl w:val="0"/>
                <w:numId w:val="19"/>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5288E22" w14:textId="77777777" w:rsidR="004105C5" w:rsidRDefault="004105C5" w:rsidP="00BC0B3F">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FE158AF"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bl>
    <w:p w14:paraId="36A169AB" w14:textId="77777777" w:rsidR="004105C5" w:rsidRDefault="004105C5" w:rsidP="004105C5"/>
    <w:p w14:paraId="695F8C01" w14:textId="77777777" w:rsidR="004105C5" w:rsidRPr="004105C5" w:rsidRDefault="004105C5" w:rsidP="004105C5">
      <w:pPr>
        <w:pStyle w:val="Title"/>
        <w:jc w:val="both"/>
        <w:rPr>
          <w:b w:val="0"/>
          <w:smallCaps/>
          <w:sz w:val="28"/>
          <w:szCs w:val="28"/>
        </w:rPr>
      </w:pPr>
      <w:r w:rsidRPr="004105C5">
        <w:rPr>
          <w:sz w:val="28"/>
          <w:szCs w:val="28"/>
        </w:rPr>
        <w:t>II – Situations of exclusion concerning natural or legal persons with power of representation, decision-making or control over the legal person and beneficial owners</w:t>
      </w:r>
    </w:p>
    <w:p w14:paraId="118AECC4" w14:textId="77777777" w:rsidR="004105C5" w:rsidRPr="0024225B" w:rsidRDefault="004105C5" w:rsidP="004105C5">
      <w:pPr>
        <w:autoSpaceDE w:val="0"/>
        <w:autoSpaceDN w:val="0"/>
        <w:adjustRightInd w:val="0"/>
        <w:spacing w:before="12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4105C5" w14:paraId="743FC377" w14:textId="77777777" w:rsidTr="00BC0B3F">
        <w:tc>
          <w:tcPr>
            <w:tcW w:w="7747" w:type="dxa"/>
            <w:shd w:val="clear" w:color="auto" w:fill="auto"/>
            <w:vAlign w:val="center"/>
          </w:tcPr>
          <w:p w14:paraId="19A9CBFC" w14:textId="77777777" w:rsidR="004105C5" w:rsidRPr="003E5E5C" w:rsidRDefault="004105C5" w:rsidP="004105C5">
            <w:pPr>
              <w:numPr>
                <w:ilvl w:val="0"/>
                <w:numId w:val="18"/>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22033F8A" w14:textId="77777777" w:rsidR="004105C5" w:rsidRDefault="004105C5" w:rsidP="00BC0B3F">
            <w:pPr>
              <w:spacing w:before="240" w:after="120"/>
              <w:jc w:val="both"/>
              <w:rPr>
                <w:noProof/>
              </w:rPr>
            </w:pPr>
            <w:r>
              <w:rPr>
                <w:noProof/>
              </w:rPr>
              <w:t>YES</w:t>
            </w:r>
          </w:p>
        </w:tc>
        <w:tc>
          <w:tcPr>
            <w:tcW w:w="614" w:type="dxa"/>
            <w:shd w:val="clear" w:color="auto" w:fill="auto"/>
          </w:tcPr>
          <w:p w14:paraId="71A9656D" w14:textId="77777777" w:rsidR="004105C5" w:rsidRDefault="004105C5" w:rsidP="00BC0B3F">
            <w:pPr>
              <w:spacing w:before="240" w:after="120"/>
              <w:jc w:val="both"/>
              <w:rPr>
                <w:noProof/>
              </w:rPr>
            </w:pPr>
            <w:r>
              <w:rPr>
                <w:noProof/>
              </w:rPr>
              <w:t>NO</w:t>
            </w:r>
          </w:p>
        </w:tc>
        <w:tc>
          <w:tcPr>
            <w:tcW w:w="630" w:type="dxa"/>
          </w:tcPr>
          <w:p w14:paraId="0AA4EDB4" w14:textId="77777777" w:rsidR="004105C5" w:rsidRDefault="004105C5" w:rsidP="00BC0B3F">
            <w:pPr>
              <w:spacing w:before="240" w:after="120"/>
              <w:jc w:val="both"/>
              <w:rPr>
                <w:noProof/>
              </w:rPr>
            </w:pPr>
            <w:r>
              <w:rPr>
                <w:noProof/>
              </w:rPr>
              <w:t>N/A</w:t>
            </w:r>
          </w:p>
        </w:tc>
      </w:tr>
      <w:tr w:rsidR="004105C5" w14:paraId="26696EEF" w14:textId="77777777" w:rsidTr="00BC0B3F">
        <w:tc>
          <w:tcPr>
            <w:tcW w:w="7747" w:type="dxa"/>
            <w:shd w:val="clear" w:color="auto" w:fill="auto"/>
            <w:vAlign w:val="center"/>
          </w:tcPr>
          <w:p w14:paraId="4D3AAB75" w14:textId="77777777" w:rsidR="004105C5" w:rsidRDefault="004105C5" w:rsidP="00BC0B3F">
            <w:pPr>
              <w:pStyle w:val="Text1"/>
              <w:spacing w:before="40" w:after="40"/>
              <w:ind w:left="360"/>
              <w:rPr>
                <w:noProof/>
              </w:rPr>
            </w:pPr>
            <w:r>
              <w:rPr>
                <w:noProof/>
              </w:rPr>
              <w:t>Situation (1)(c) above (grave professional misconduct)</w:t>
            </w:r>
          </w:p>
        </w:tc>
        <w:tc>
          <w:tcPr>
            <w:tcW w:w="670" w:type="dxa"/>
            <w:shd w:val="clear" w:color="auto" w:fill="auto"/>
            <w:vAlign w:val="center"/>
          </w:tcPr>
          <w:p w14:paraId="5ED091D3"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14" w:type="dxa"/>
            <w:shd w:val="clear" w:color="auto" w:fill="auto"/>
            <w:vAlign w:val="center"/>
          </w:tcPr>
          <w:p w14:paraId="02774231"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tcPr>
          <w:p w14:paraId="343312EA"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7E9E1E92" w14:textId="77777777" w:rsidTr="00BC0B3F">
        <w:tc>
          <w:tcPr>
            <w:tcW w:w="7747" w:type="dxa"/>
            <w:shd w:val="clear" w:color="auto" w:fill="auto"/>
            <w:vAlign w:val="center"/>
          </w:tcPr>
          <w:p w14:paraId="35D17BB9" w14:textId="77777777" w:rsidR="004105C5" w:rsidRDefault="004105C5" w:rsidP="00BC0B3F">
            <w:pPr>
              <w:pStyle w:val="Text1"/>
              <w:spacing w:before="40" w:after="40"/>
              <w:ind w:left="360"/>
              <w:rPr>
                <w:noProof/>
              </w:rPr>
            </w:pPr>
            <w:r>
              <w:rPr>
                <w:noProof/>
              </w:rPr>
              <w:t>Situation (1)(d) above (fraud, corruption or other criminal offence)</w:t>
            </w:r>
          </w:p>
        </w:tc>
        <w:tc>
          <w:tcPr>
            <w:tcW w:w="670" w:type="dxa"/>
            <w:shd w:val="clear" w:color="auto" w:fill="auto"/>
            <w:vAlign w:val="center"/>
          </w:tcPr>
          <w:p w14:paraId="40844B30"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14" w:type="dxa"/>
            <w:shd w:val="clear" w:color="auto" w:fill="auto"/>
            <w:vAlign w:val="center"/>
          </w:tcPr>
          <w:p w14:paraId="2E454841"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tcPr>
          <w:p w14:paraId="32F1BAF5"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22B04196" w14:textId="77777777" w:rsidTr="00BC0B3F">
        <w:tc>
          <w:tcPr>
            <w:tcW w:w="7747" w:type="dxa"/>
            <w:shd w:val="clear" w:color="auto" w:fill="auto"/>
            <w:vAlign w:val="center"/>
          </w:tcPr>
          <w:p w14:paraId="1307B184" w14:textId="77777777" w:rsidR="004105C5" w:rsidRDefault="004105C5" w:rsidP="00BC0B3F">
            <w:pPr>
              <w:pStyle w:val="Text1"/>
              <w:spacing w:before="40" w:after="40"/>
              <w:ind w:left="360"/>
              <w:rPr>
                <w:noProof/>
              </w:rPr>
            </w:pPr>
            <w:r>
              <w:rPr>
                <w:noProof/>
              </w:rPr>
              <w:t>Situation (1)(e) above (significant deficiencies in performance of a contract )</w:t>
            </w:r>
          </w:p>
        </w:tc>
        <w:tc>
          <w:tcPr>
            <w:tcW w:w="670" w:type="dxa"/>
            <w:shd w:val="clear" w:color="auto" w:fill="auto"/>
            <w:vAlign w:val="center"/>
          </w:tcPr>
          <w:p w14:paraId="2931CCC7"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14" w:type="dxa"/>
            <w:shd w:val="clear" w:color="auto" w:fill="auto"/>
            <w:vAlign w:val="center"/>
          </w:tcPr>
          <w:p w14:paraId="7689AE21"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tcPr>
          <w:p w14:paraId="1AEA1EE7"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2526F4C9" w14:textId="77777777" w:rsidTr="00BC0B3F">
        <w:tc>
          <w:tcPr>
            <w:tcW w:w="7747" w:type="dxa"/>
            <w:shd w:val="clear" w:color="auto" w:fill="auto"/>
            <w:vAlign w:val="center"/>
          </w:tcPr>
          <w:p w14:paraId="5ED0DDC6" w14:textId="77777777" w:rsidR="004105C5" w:rsidRDefault="004105C5" w:rsidP="00BC0B3F">
            <w:pPr>
              <w:pStyle w:val="Text1"/>
              <w:spacing w:before="40" w:after="40"/>
              <w:ind w:left="360"/>
              <w:rPr>
                <w:noProof/>
              </w:rPr>
            </w:pPr>
            <w:r>
              <w:rPr>
                <w:noProof/>
              </w:rPr>
              <w:t>Situation (1)(f) above (irregularity)</w:t>
            </w:r>
          </w:p>
        </w:tc>
        <w:tc>
          <w:tcPr>
            <w:tcW w:w="670" w:type="dxa"/>
            <w:shd w:val="clear" w:color="auto" w:fill="auto"/>
            <w:vAlign w:val="center"/>
          </w:tcPr>
          <w:p w14:paraId="0DD8DD4F"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14" w:type="dxa"/>
            <w:shd w:val="clear" w:color="auto" w:fill="auto"/>
            <w:vAlign w:val="center"/>
          </w:tcPr>
          <w:p w14:paraId="53AED426"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tcPr>
          <w:p w14:paraId="750D9556"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52FFD9D6" w14:textId="77777777" w:rsidTr="00BC0B3F">
        <w:tc>
          <w:tcPr>
            <w:tcW w:w="7747" w:type="dxa"/>
            <w:shd w:val="clear" w:color="auto" w:fill="auto"/>
            <w:vAlign w:val="center"/>
          </w:tcPr>
          <w:p w14:paraId="62899643" w14:textId="77777777" w:rsidR="004105C5" w:rsidRDefault="004105C5" w:rsidP="00BC0B3F">
            <w:pPr>
              <w:pStyle w:val="Text1"/>
              <w:spacing w:before="40" w:after="40"/>
              <w:ind w:left="360"/>
              <w:rPr>
                <w:noProof/>
              </w:rPr>
            </w:pPr>
            <w:r w:rsidRPr="003F754E">
              <w:rPr>
                <w:noProof/>
              </w:rPr>
              <w:t xml:space="preserve">Situation </w:t>
            </w:r>
            <w:r>
              <w:rPr>
                <w:noProof/>
              </w:rPr>
              <w:t>(1)</w:t>
            </w:r>
            <w:r w:rsidRPr="003F754E">
              <w:rPr>
                <w:noProof/>
              </w:rPr>
              <w:t>(g) above (creation of an entity with the intent to circumvent legal obligations)</w:t>
            </w:r>
          </w:p>
        </w:tc>
        <w:tc>
          <w:tcPr>
            <w:tcW w:w="670" w:type="dxa"/>
            <w:shd w:val="clear" w:color="auto" w:fill="auto"/>
            <w:vAlign w:val="center"/>
          </w:tcPr>
          <w:p w14:paraId="535680F9"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14" w:type="dxa"/>
            <w:shd w:val="clear" w:color="auto" w:fill="auto"/>
            <w:vAlign w:val="center"/>
          </w:tcPr>
          <w:p w14:paraId="389EBB3B"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tcPr>
          <w:p w14:paraId="3C819A0E"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0B584244" w14:textId="77777777" w:rsidTr="00BC0B3F">
        <w:tc>
          <w:tcPr>
            <w:tcW w:w="7747" w:type="dxa"/>
            <w:shd w:val="clear" w:color="auto" w:fill="auto"/>
            <w:vAlign w:val="center"/>
          </w:tcPr>
          <w:p w14:paraId="3C54BCE9" w14:textId="77777777" w:rsidR="004105C5" w:rsidRDefault="004105C5" w:rsidP="00BC0B3F">
            <w:pPr>
              <w:pStyle w:val="Text1"/>
              <w:spacing w:before="40" w:after="40"/>
              <w:ind w:left="360"/>
              <w:rPr>
                <w:noProof/>
              </w:rPr>
            </w:pPr>
            <w:r>
              <w:rPr>
                <w:noProof/>
              </w:rPr>
              <w:t>Situation (1)(h)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19E00C24"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14" w:type="dxa"/>
            <w:shd w:val="clear" w:color="auto" w:fill="auto"/>
            <w:vAlign w:val="center"/>
          </w:tcPr>
          <w:p w14:paraId="433E7E38"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tcPr>
          <w:p w14:paraId="4F7D0C93"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bl>
    <w:p w14:paraId="74585A11" w14:textId="77777777" w:rsidR="001C2B3D" w:rsidRDefault="001C2B3D" w:rsidP="004105C5">
      <w:pPr>
        <w:pStyle w:val="Title"/>
        <w:rPr>
          <w:sz w:val="28"/>
          <w:szCs w:val="28"/>
        </w:rPr>
      </w:pPr>
    </w:p>
    <w:p w14:paraId="53F2DC88" w14:textId="484403F3" w:rsidR="004105C5" w:rsidRPr="001C2B3D" w:rsidRDefault="004105C5" w:rsidP="004105C5">
      <w:pPr>
        <w:pStyle w:val="Title"/>
        <w:rPr>
          <w:noProof/>
          <w:sz w:val="28"/>
          <w:szCs w:val="28"/>
        </w:rPr>
      </w:pPr>
      <w:r w:rsidRPr="001C2B3D">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4105C5" w14:paraId="68D7ADA6" w14:textId="77777777" w:rsidTr="00BC0B3F">
        <w:tc>
          <w:tcPr>
            <w:tcW w:w="7747" w:type="dxa"/>
            <w:shd w:val="clear" w:color="auto" w:fill="auto"/>
          </w:tcPr>
          <w:p w14:paraId="27031F3B" w14:textId="77777777" w:rsidR="004105C5" w:rsidRDefault="004105C5" w:rsidP="004105C5">
            <w:pPr>
              <w:numPr>
                <w:ilvl w:val="0"/>
                <w:numId w:val="18"/>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14:paraId="3DD1DB66" w14:textId="77777777" w:rsidR="004105C5" w:rsidRDefault="004105C5" w:rsidP="00BC0B3F">
            <w:pPr>
              <w:spacing w:before="240" w:after="120"/>
              <w:jc w:val="both"/>
              <w:rPr>
                <w:noProof/>
              </w:rPr>
            </w:pPr>
            <w:r>
              <w:rPr>
                <w:noProof/>
              </w:rPr>
              <w:t>YES</w:t>
            </w:r>
          </w:p>
        </w:tc>
        <w:tc>
          <w:tcPr>
            <w:tcW w:w="614" w:type="dxa"/>
          </w:tcPr>
          <w:p w14:paraId="36DA9E0A" w14:textId="77777777" w:rsidR="004105C5" w:rsidRDefault="004105C5" w:rsidP="00BC0B3F">
            <w:pPr>
              <w:spacing w:before="240" w:after="120"/>
              <w:jc w:val="both"/>
              <w:rPr>
                <w:noProof/>
              </w:rPr>
            </w:pPr>
            <w:r>
              <w:rPr>
                <w:noProof/>
              </w:rPr>
              <w:t>NO</w:t>
            </w:r>
          </w:p>
        </w:tc>
        <w:tc>
          <w:tcPr>
            <w:tcW w:w="630" w:type="dxa"/>
            <w:shd w:val="clear" w:color="auto" w:fill="auto"/>
          </w:tcPr>
          <w:p w14:paraId="7BEDB222" w14:textId="77777777" w:rsidR="004105C5" w:rsidRDefault="004105C5" w:rsidP="00BC0B3F">
            <w:pPr>
              <w:spacing w:before="240" w:after="120"/>
              <w:jc w:val="both"/>
              <w:rPr>
                <w:noProof/>
              </w:rPr>
            </w:pPr>
            <w:r>
              <w:rPr>
                <w:noProof/>
              </w:rPr>
              <w:t>N/A</w:t>
            </w:r>
          </w:p>
        </w:tc>
      </w:tr>
      <w:tr w:rsidR="004105C5" w14:paraId="430C6F92" w14:textId="77777777" w:rsidTr="00BC0B3F">
        <w:tc>
          <w:tcPr>
            <w:tcW w:w="7747" w:type="dxa"/>
            <w:shd w:val="clear" w:color="auto" w:fill="auto"/>
            <w:vAlign w:val="center"/>
          </w:tcPr>
          <w:p w14:paraId="352D9757" w14:textId="77777777" w:rsidR="004105C5" w:rsidRDefault="004105C5" w:rsidP="00BC0B3F">
            <w:pPr>
              <w:pStyle w:val="Text1"/>
              <w:spacing w:before="40" w:after="40"/>
              <w:ind w:left="360"/>
              <w:rPr>
                <w:noProof/>
              </w:rPr>
            </w:pPr>
            <w:r>
              <w:rPr>
                <w:noProof/>
              </w:rPr>
              <w:t>Situation (a) above (bankruptcy)</w:t>
            </w:r>
          </w:p>
        </w:tc>
        <w:tc>
          <w:tcPr>
            <w:tcW w:w="670" w:type="dxa"/>
            <w:shd w:val="clear" w:color="auto" w:fill="auto"/>
            <w:vAlign w:val="center"/>
          </w:tcPr>
          <w:p w14:paraId="3113BCDF"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14" w:type="dxa"/>
          </w:tcPr>
          <w:p w14:paraId="5D418FCD"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shd w:val="clear" w:color="auto" w:fill="auto"/>
            <w:vAlign w:val="center"/>
          </w:tcPr>
          <w:p w14:paraId="37368EAE"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7828E05D" w14:textId="77777777" w:rsidTr="00BC0B3F">
        <w:tc>
          <w:tcPr>
            <w:tcW w:w="7747" w:type="dxa"/>
            <w:shd w:val="clear" w:color="auto" w:fill="auto"/>
            <w:vAlign w:val="center"/>
          </w:tcPr>
          <w:p w14:paraId="4F20FD05" w14:textId="77777777" w:rsidR="004105C5" w:rsidRDefault="004105C5" w:rsidP="00BC0B3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3F977F82"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14" w:type="dxa"/>
          </w:tcPr>
          <w:p w14:paraId="32037E23"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shd w:val="clear" w:color="auto" w:fill="auto"/>
            <w:vAlign w:val="center"/>
          </w:tcPr>
          <w:p w14:paraId="4B0ACB5F"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bl>
    <w:p w14:paraId="740172F5" w14:textId="77777777" w:rsidR="001C2B3D" w:rsidRDefault="001C2B3D" w:rsidP="004105C5">
      <w:pPr>
        <w:pStyle w:val="Title"/>
        <w:rPr>
          <w:noProof/>
        </w:rPr>
      </w:pPr>
    </w:p>
    <w:p w14:paraId="53343C5B" w14:textId="7C842161" w:rsidR="004105C5" w:rsidRPr="001C2B3D" w:rsidRDefault="004105C5" w:rsidP="004105C5">
      <w:pPr>
        <w:pStyle w:val="Title"/>
        <w:rPr>
          <w:noProof/>
          <w:sz w:val="28"/>
          <w:szCs w:val="28"/>
        </w:rPr>
      </w:pPr>
      <w:r w:rsidRPr="001C2B3D">
        <w:rPr>
          <w:noProof/>
          <w:sz w:val="28"/>
          <w:szCs w:val="28"/>
        </w:rPr>
        <w:t>IV –</w:t>
      </w:r>
      <w:r w:rsidRPr="001C2B3D">
        <w:rPr>
          <w:b w:val="0"/>
          <w:noProof/>
          <w:sz w:val="28"/>
          <w:szCs w:val="28"/>
        </w:rPr>
        <w:t xml:space="preserve"> </w:t>
      </w:r>
      <w:r w:rsidRPr="001C2B3D">
        <w:rPr>
          <w:noProof/>
          <w:sz w:val="28"/>
          <w:szCs w:val="28"/>
        </w:rPr>
        <w:t>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4105C5" w14:paraId="0B084CC7" w14:textId="77777777" w:rsidTr="00BC0B3F">
        <w:tc>
          <w:tcPr>
            <w:tcW w:w="8327" w:type="dxa"/>
            <w:shd w:val="clear" w:color="auto" w:fill="auto"/>
          </w:tcPr>
          <w:p w14:paraId="15FC508B" w14:textId="77777777" w:rsidR="004105C5" w:rsidRDefault="004105C5" w:rsidP="004105C5">
            <w:pPr>
              <w:pStyle w:val="ListParagraph"/>
              <w:numPr>
                <w:ilvl w:val="0"/>
                <w:numId w:val="18"/>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14:paraId="0BAAA40A" w14:textId="77777777" w:rsidR="004105C5" w:rsidRDefault="004105C5" w:rsidP="00BC0B3F">
            <w:pPr>
              <w:spacing w:before="240" w:after="120"/>
              <w:jc w:val="both"/>
              <w:rPr>
                <w:noProof/>
              </w:rPr>
            </w:pPr>
            <w:r>
              <w:rPr>
                <w:noProof/>
              </w:rPr>
              <w:t>YES</w:t>
            </w:r>
          </w:p>
        </w:tc>
        <w:tc>
          <w:tcPr>
            <w:tcW w:w="759" w:type="dxa"/>
            <w:shd w:val="clear" w:color="auto" w:fill="auto"/>
          </w:tcPr>
          <w:p w14:paraId="2C63C84F" w14:textId="77777777" w:rsidR="004105C5" w:rsidRDefault="004105C5" w:rsidP="00BC0B3F">
            <w:pPr>
              <w:spacing w:before="240" w:after="120"/>
              <w:jc w:val="both"/>
              <w:rPr>
                <w:noProof/>
              </w:rPr>
            </w:pPr>
            <w:r>
              <w:rPr>
                <w:noProof/>
              </w:rPr>
              <w:t>NO</w:t>
            </w:r>
          </w:p>
        </w:tc>
      </w:tr>
      <w:tr w:rsidR="004105C5" w14:paraId="3360086E" w14:textId="77777777" w:rsidTr="00BC0B3F">
        <w:tc>
          <w:tcPr>
            <w:tcW w:w="8327" w:type="dxa"/>
            <w:shd w:val="clear" w:color="auto" w:fill="auto"/>
          </w:tcPr>
          <w:p w14:paraId="58762C1C" w14:textId="77777777" w:rsidR="004105C5" w:rsidRDefault="004105C5" w:rsidP="00BC0B3F">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8870264"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759" w:type="dxa"/>
            <w:shd w:val="clear" w:color="auto" w:fill="auto"/>
          </w:tcPr>
          <w:p w14:paraId="7E739675"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bl>
    <w:p w14:paraId="06303C9B" w14:textId="77777777" w:rsidR="004105C5" w:rsidRPr="001C2B3D" w:rsidRDefault="004105C5" w:rsidP="004105C5">
      <w:pPr>
        <w:pStyle w:val="Title"/>
        <w:rPr>
          <w:noProof/>
          <w:sz w:val="28"/>
          <w:szCs w:val="28"/>
        </w:rPr>
      </w:pPr>
      <w:r w:rsidRPr="001C2B3D">
        <w:rPr>
          <w:noProof/>
          <w:sz w:val="28"/>
          <w:szCs w:val="28"/>
        </w:rPr>
        <w:t>V – Remedial measures</w:t>
      </w:r>
    </w:p>
    <w:p w14:paraId="0391B538" w14:textId="77777777" w:rsidR="004105C5" w:rsidRDefault="004105C5" w:rsidP="004105C5">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bCs/>
          <w:iCs/>
          <w:color w:val="000000"/>
        </w:rPr>
        <w:t>may</w:t>
      </w:r>
      <w:r>
        <w:rPr>
          <w:color w:val="000000"/>
        </w:rPr>
        <w:t xml:space="preserve"> </w:t>
      </w:r>
      <w:r w:rsidRPr="007D7A5F">
        <w:rPr>
          <w:color w:val="000000"/>
        </w:rPr>
        <w:t>indicate</w:t>
      </w:r>
      <w:r>
        <w:rPr>
          <w:color w:val="000000"/>
        </w:rPr>
        <w:t xml:space="preserve"> remedial </w:t>
      </w:r>
      <w:r w:rsidRPr="007D7A5F">
        <w:rPr>
          <w:color w:val="000000"/>
        </w:rPr>
        <w:t>measures it has taken to remedy the exclusion situation,</w:t>
      </w:r>
      <w:r>
        <w:rPr>
          <w:color w:val="000000"/>
        </w:rPr>
        <w:t xml:space="preserve"> in order to allow the authorising officer to determine whether such measures are</w:t>
      </w:r>
      <w:r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(1)(d) of this declaration.</w:t>
      </w:r>
    </w:p>
    <w:p w14:paraId="07E1CD96" w14:textId="77777777" w:rsidR="004105C5" w:rsidRPr="001C2B3D" w:rsidRDefault="004105C5" w:rsidP="004105C5">
      <w:pPr>
        <w:pStyle w:val="Title"/>
        <w:rPr>
          <w:noProof/>
          <w:sz w:val="28"/>
          <w:szCs w:val="28"/>
        </w:rPr>
      </w:pPr>
      <w:r w:rsidRPr="001C2B3D">
        <w:rPr>
          <w:noProof/>
          <w:sz w:val="28"/>
          <w:szCs w:val="28"/>
        </w:rPr>
        <w:t>VI – Evidence upon request</w:t>
      </w:r>
    </w:p>
    <w:p w14:paraId="7C98955B" w14:textId="77777777" w:rsidR="004105C5" w:rsidRDefault="004105C5" w:rsidP="004105C5">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Pr="00395A56">
        <w:rPr>
          <w:noProof/>
        </w:rPr>
        <w:t xml:space="preserve"> </w:t>
      </w:r>
      <w:r w:rsidRPr="00784F6C">
        <w:rPr>
          <w:noProof/>
        </w:rPr>
        <w:t>and appropriate evidence that none of those persons are in one of the exclusion situations</w:t>
      </w:r>
      <w:r>
        <w:rPr>
          <w:noProof/>
        </w:rPr>
        <w:t xml:space="preserve"> referred to in (1) (c) to (f). </w:t>
      </w:r>
    </w:p>
    <w:p w14:paraId="04A6C829" w14:textId="77777777" w:rsidR="004105C5" w:rsidRPr="00F76ABA" w:rsidRDefault="004105C5" w:rsidP="004105C5">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0D59895D" w14:textId="77777777" w:rsidR="004105C5" w:rsidRPr="00D52827" w:rsidRDefault="004105C5" w:rsidP="004105C5">
      <w:pPr>
        <w:pStyle w:val="Text1"/>
        <w:spacing w:before="100" w:beforeAutospacing="1" w:after="100" w:afterAutospacing="1"/>
        <w:ind w:left="284"/>
        <w:rPr>
          <w:noProof/>
        </w:rPr>
      </w:pPr>
      <w:r w:rsidRPr="00D52827">
        <w:rPr>
          <w:noProof/>
        </w:rPr>
        <w:t xml:space="preserve">For situations described in </w:t>
      </w:r>
      <w:r>
        <w:rPr>
          <w:noProof/>
        </w:rPr>
        <w:t xml:space="preserve">(1): </w:t>
      </w:r>
      <w:r w:rsidRPr="00D52827">
        <w:rPr>
          <w:noProof/>
        </w:rPr>
        <w:t>(a), (c), (d), (f), (g) and (h)</w:t>
      </w:r>
      <w:r>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3EF77EAA" w14:textId="77777777" w:rsidR="004105C5" w:rsidRPr="00D52827" w:rsidRDefault="004105C5" w:rsidP="004105C5">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Pr>
          <w:noProof/>
        </w:rPr>
        <w:t xml:space="preserve">(1) (a), </w:t>
      </w:r>
      <w:r w:rsidRPr="00D52827">
        <w:rPr>
          <w:noProof/>
        </w:rPr>
        <w:t xml:space="preserve">(b), production of recent certificates issued by the competent authorities of the </w:t>
      </w:r>
      <w:r>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7C31D58" w14:textId="77777777" w:rsidR="004105C5" w:rsidRDefault="004105C5" w:rsidP="004105C5">
      <w:pPr>
        <w:spacing w:before="100" w:beforeAutospacing="1" w:after="100" w:afterAutospacing="1"/>
        <w:jc w:val="both"/>
      </w:pPr>
      <w:r>
        <w:lastRenderedPageBreak/>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53498DC9" w14:textId="77777777" w:rsidR="004105C5" w:rsidRDefault="004105C5" w:rsidP="004105C5">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05C5" w:rsidRPr="000C2EE8" w14:paraId="48F2D40F" w14:textId="77777777" w:rsidTr="00BC0B3F">
        <w:tc>
          <w:tcPr>
            <w:tcW w:w="4786" w:type="dxa"/>
            <w:shd w:val="clear" w:color="auto" w:fill="auto"/>
          </w:tcPr>
          <w:p w14:paraId="47D14989" w14:textId="77777777" w:rsidR="004105C5" w:rsidRPr="00BF7F29" w:rsidRDefault="004105C5" w:rsidP="00BC0B3F">
            <w:pPr>
              <w:spacing w:before="100" w:beforeAutospacing="1" w:after="100" w:afterAutospacing="1"/>
              <w:jc w:val="center"/>
              <w:rPr>
                <w:b/>
                <w:sz w:val="22"/>
              </w:rPr>
            </w:pPr>
            <w:r w:rsidRPr="00BF7F29">
              <w:rPr>
                <w:b/>
                <w:sz w:val="22"/>
              </w:rPr>
              <w:t>Document</w:t>
            </w:r>
          </w:p>
        </w:tc>
        <w:tc>
          <w:tcPr>
            <w:tcW w:w="4678" w:type="dxa"/>
            <w:shd w:val="clear" w:color="auto" w:fill="auto"/>
          </w:tcPr>
          <w:p w14:paraId="42FEEDBA" w14:textId="77777777" w:rsidR="004105C5" w:rsidRPr="00BF7F29" w:rsidRDefault="004105C5" w:rsidP="00BC0B3F">
            <w:pPr>
              <w:spacing w:before="100" w:beforeAutospacing="1" w:after="100" w:afterAutospacing="1"/>
              <w:jc w:val="center"/>
              <w:rPr>
                <w:b/>
                <w:sz w:val="22"/>
              </w:rPr>
            </w:pPr>
            <w:r w:rsidRPr="00BF7F29">
              <w:rPr>
                <w:b/>
                <w:sz w:val="22"/>
              </w:rPr>
              <w:t>Full reference to previous procedure</w:t>
            </w:r>
          </w:p>
        </w:tc>
      </w:tr>
      <w:tr w:rsidR="004105C5" w14:paraId="1867441D" w14:textId="77777777" w:rsidTr="00BC0B3F">
        <w:tc>
          <w:tcPr>
            <w:tcW w:w="4786" w:type="dxa"/>
            <w:shd w:val="clear" w:color="auto" w:fill="auto"/>
          </w:tcPr>
          <w:p w14:paraId="26BE14F9" w14:textId="77777777" w:rsidR="004105C5" w:rsidRDefault="004105C5" w:rsidP="00BC0B3F">
            <w:pPr>
              <w:spacing w:before="100" w:beforeAutospacing="1" w:after="100" w:afterAutospacing="1"/>
            </w:pPr>
            <w:r w:rsidRPr="00BF7F29">
              <w:rPr>
                <w:i/>
                <w:highlight w:val="lightGray"/>
              </w:rPr>
              <w:t>Insert as many lines as necessary.</w:t>
            </w:r>
          </w:p>
        </w:tc>
        <w:tc>
          <w:tcPr>
            <w:tcW w:w="4678" w:type="dxa"/>
            <w:shd w:val="clear" w:color="auto" w:fill="auto"/>
          </w:tcPr>
          <w:p w14:paraId="65375FE8" w14:textId="77777777" w:rsidR="004105C5" w:rsidRDefault="004105C5" w:rsidP="00BC0B3F">
            <w:pPr>
              <w:spacing w:before="100" w:beforeAutospacing="1" w:after="100" w:afterAutospacing="1"/>
            </w:pPr>
          </w:p>
        </w:tc>
      </w:tr>
    </w:tbl>
    <w:p w14:paraId="4CACD78A" w14:textId="77777777" w:rsidR="004105C5" w:rsidRPr="007D6898" w:rsidRDefault="004105C5" w:rsidP="004105C5">
      <w:pPr>
        <w:spacing w:before="100" w:beforeAutospacing="1" w:after="100" w:afterAutospacing="1"/>
        <w:jc w:val="both"/>
      </w:pPr>
      <w:r w:rsidRPr="007D6898">
        <w:t xml:space="preserve">The person is not required to submit the evidence if it can be accessed on a national database free of charge. </w:t>
      </w:r>
    </w:p>
    <w:p w14:paraId="1DD59C28" w14:textId="77777777" w:rsidR="004105C5" w:rsidRPr="007D6898" w:rsidRDefault="004105C5" w:rsidP="004105C5">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05C5" w:rsidRPr="007D6898" w14:paraId="25C67003" w14:textId="77777777" w:rsidTr="00BC0B3F">
        <w:tc>
          <w:tcPr>
            <w:tcW w:w="4786" w:type="dxa"/>
            <w:shd w:val="clear" w:color="auto" w:fill="auto"/>
          </w:tcPr>
          <w:p w14:paraId="26D467E6" w14:textId="77777777" w:rsidR="004105C5" w:rsidRPr="007D6898" w:rsidRDefault="004105C5" w:rsidP="00BC0B3F">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3DA2B354" w14:textId="77777777" w:rsidR="004105C5" w:rsidRPr="007D6898" w:rsidRDefault="004105C5" w:rsidP="00BC0B3F">
            <w:pPr>
              <w:spacing w:before="100" w:beforeAutospacing="1" w:after="100" w:afterAutospacing="1"/>
              <w:jc w:val="center"/>
              <w:rPr>
                <w:b/>
                <w:bCs/>
                <w:sz w:val="22"/>
                <w:szCs w:val="22"/>
              </w:rPr>
            </w:pPr>
            <w:r w:rsidRPr="007D6898">
              <w:t xml:space="preserve">Identification data of the document </w:t>
            </w:r>
          </w:p>
        </w:tc>
      </w:tr>
      <w:tr w:rsidR="004105C5" w:rsidRPr="007D6898" w14:paraId="0116F483" w14:textId="77777777" w:rsidTr="00BC0B3F">
        <w:tc>
          <w:tcPr>
            <w:tcW w:w="4786" w:type="dxa"/>
            <w:shd w:val="clear" w:color="auto" w:fill="auto"/>
          </w:tcPr>
          <w:p w14:paraId="48C3FC67" w14:textId="77777777" w:rsidR="004105C5" w:rsidRPr="007D6898" w:rsidRDefault="004105C5" w:rsidP="00BC0B3F">
            <w:pPr>
              <w:spacing w:before="100" w:beforeAutospacing="1" w:after="100" w:afterAutospacing="1"/>
            </w:pPr>
            <w:r w:rsidRPr="007D6898">
              <w:rPr>
                <w:i/>
                <w:iCs/>
                <w:highlight w:val="lightGray"/>
              </w:rPr>
              <w:t>Insert as many lines as necessary.</w:t>
            </w:r>
          </w:p>
        </w:tc>
        <w:tc>
          <w:tcPr>
            <w:tcW w:w="4678" w:type="dxa"/>
            <w:shd w:val="clear" w:color="auto" w:fill="auto"/>
          </w:tcPr>
          <w:p w14:paraId="21B6E90A" w14:textId="77777777" w:rsidR="004105C5" w:rsidRPr="007D6898" w:rsidRDefault="004105C5" w:rsidP="00BC0B3F">
            <w:pPr>
              <w:spacing w:before="100" w:beforeAutospacing="1" w:after="100" w:afterAutospacing="1"/>
            </w:pPr>
          </w:p>
        </w:tc>
      </w:tr>
    </w:tbl>
    <w:p w14:paraId="68AEEAD4" w14:textId="77777777" w:rsidR="004105C5" w:rsidRDefault="004105C5" w:rsidP="004105C5">
      <w:pPr>
        <w:pStyle w:val="Title"/>
        <w:rPr>
          <w:noProof/>
        </w:rPr>
      </w:pPr>
    </w:p>
    <w:p w14:paraId="1973AB6C" w14:textId="77777777" w:rsidR="004105C5" w:rsidRPr="001C2B3D" w:rsidRDefault="004105C5" w:rsidP="004105C5">
      <w:pPr>
        <w:pStyle w:val="Title"/>
        <w:rPr>
          <w:i/>
          <w:sz w:val="28"/>
          <w:szCs w:val="28"/>
        </w:rPr>
      </w:pPr>
      <w:r w:rsidRPr="001C2B3D">
        <w:rPr>
          <w:noProof/>
          <w:sz w:val="28"/>
          <w:szCs w:val="28"/>
        </w:rPr>
        <w:t>VII – Selection criteria</w:t>
      </w:r>
      <w:r w:rsidRPr="001C2B3D">
        <w:rPr>
          <w:i/>
          <w:sz w:val="28"/>
          <w:szCs w:val="28"/>
        </w:rPr>
        <w:t xml:space="preserve"> </w:t>
      </w:r>
    </w:p>
    <w:p w14:paraId="05841C77" w14:textId="77777777" w:rsidR="004105C5" w:rsidRDefault="004105C5" w:rsidP="004105C5">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all consortium members/subcontractors/capacity providing entities</w:t>
      </w:r>
    </w:p>
    <w:p w14:paraId="3844A69F" w14:textId="77777777" w:rsidR="004105C5" w:rsidRPr="004E3C5F" w:rsidRDefault="004105C5" w:rsidP="004105C5">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4105C5" w14:paraId="06990A2A" w14:textId="77777777" w:rsidTr="00BC0B3F">
        <w:tc>
          <w:tcPr>
            <w:tcW w:w="7344" w:type="dxa"/>
            <w:shd w:val="clear" w:color="auto" w:fill="auto"/>
          </w:tcPr>
          <w:p w14:paraId="3CB8EDBD" w14:textId="77777777" w:rsidR="004105C5" w:rsidRPr="00C475D8" w:rsidRDefault="004105C5" w:rsidP="004105C5">
            <w:pPr>
              <w:numPr>
                <w:ilvl w:val="0"/>
                <w:numId w:val="21"/>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754C9E">
              <w:rPr>
                <w:noProof/>
              </w:rPr>
              <w:t>documents</w:t>
            </w:r>
            <w:r>
              <w:rPr>
                <w:noProof/>
              </w:rPr>
              <w:t>:</w:t>
            </w:r>
          </w:p>
        </w:tc>
        <w:tc>
          <w:tcPr>
            <w:tcW w:w="704" w:type="dxa"/>
            <w:shd w:val="clear" w:color="auto" w:fill="auto"/>
          </w:tcPr>
          <w:p w14:paraId="1D854C8B" w14:textId="77777777" w:rsidR="004105C5" w:rsidRDefault="004105C5" w:rsidP="00BC0B3F">
            <w:pPr>
              <w:spacing w:before="240" w:after="120"/>
              <w:jc w:val="both"/>
              <w:rPr>
                <w:noProof/>
              </w:rPr>
            </w:pPr>
            <w:r>
              <w:rPr>
                <w:noProof/>
              </w:rPr>
              <w:t>YES</w:t>
            </w:r>
          </w:p>
        </w:tc>
        <w:tc>
          <w:tcPr>
            <w:tcW w:w="608" w:type="dxa"/>
            <w:shd w:val="clear" w:color="auto" w:fill="auto"/>
          </w:tcPr>
          <w:p w14:paraId="1DD64505" w14:textId="77777777" w:rsidR="004105C5" w:rsidRDefault="004105C5" w:rsidP="00BC0B3F">
            <w:pPr>
              <w:spacing w:before="240" w:after="120"/>
              <w:jc w:val="both"/>
              <w:rPr>
                <w:noProof/>
              </w:rPr>
            </w:pPr>
            <w:r>
              <w:rPr>
                <w:noProof/>
              </w:rPr>
              <w:t>NO</w:t>
            </w:r>
          </w:p>
        </w:tc>
        <w:tc>
          <w:tcPr>
            <w:tcW w:w="630" w:type="dxa"/>
            <w:shd w:val="clear" w:color="auto" w:fill="auto"/>
          </w:tcPr>
          <w:p w14:paraId="40228019" w14:textId="77777777" w:rsidR="004105C5" w:rsidRDefault="004105C5" w:rsidP="00BC0B3F">
            <w:pPr>
              <w:spacing w:before="240" w:after="120"/>
              <w:jc w:val="both"/>
              <w:rPr>
                <w:noProof/>
              </w:rPr>
            </w:pPr>
            <w:r>
              <w:rPr>
                <w:noProof/>
              </w:rPr>
              <w:t>N/A</w:t>
            </w:r>
          </w:p>
        </w:tc>
      </w:tr>
      <w:tr w:rsidR="004105C5" w14:paraId="0D1BDAEC" w14:textId="77777777" w:rsidTr="00BC0B3F">
        <w:tc>
          <w:tcPr>
            <w:tcW w:w="7344" w:type="dxa"/>
            <w:shd w:val="clear" w:color="auto" w:fill="auto"/>
          </w:tcPr>
          <w:p w14:paraId="3827A0E2" w14:textId="77777777" w:rsidR="004105C5" w:rsidRDefault="004105C5" w:rsidP="004105C5">
            <w:pPr>
              <w:pStyle w:val="Text1"/>
              <w:numPr>
                <w:ilvl w:val="0"/>
                <w:numId w:val="20"/>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Pr="00754C9E">
              <w:rPr>
                <w:noProof/>
              </w:rPr>
              <w:t>of the contract notice/Instructions to tenderers</w:t>
            </w:r>
            <w:r>
              <w:rPr>
                <w:noProof/>
              </w:rPr>
              <w:t>;</w:t>
            </w:r>
          </w:p>
        </w:tc>
        <w:tc>
          <w:tcPr>
            <w:tcW w:w="704" w:type="dxa"/>
            <w:shd w:val="clear" w:color="auto" w:fill="auto"/>
          </w:tcPr>
          <w:p w14:paraId="6353DDB5"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08" w:type="dxa"/>
            <w:shd w:val="clear" w:color="auto" w:fill="auto"/>
          </w:tcPr>
          <w:p w14:paraId="236D6044"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tcPr>
          <w:p w14:paraId="3612DFAE"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3489CEC5" w14:textId="77777777" w:rsidTr="00BC0B3F">
        <w:tc>
          <w:tcPr>
            <w:tcW w:w="7344" w:type="dxa"/>
            <w:shd w:val="clear" w:color="auto" w:fill="auto"/>
          </w:tcPr>
          <w:p w14:paraId="1252610E" w14:textId="77777777" w:rsidR="004105C5" w:rsidRDefault="004105C5" w:rsidP="004105C5">
            <w:pPr>
              <w:pStyle w:val="Text1"/>
              <w:numPr>
                <w:ilvl w:val="0"/>
                <w:numId w:val="20"/>
              </w:numPr>
              <w:spacing w:before="40" w:after="40"/>
              <w:rPr>
                <w:noProof/>
              </w:rPr>
            </w:pPr>
            <w:r>
              <w:rPr>
                <w:noProof/>
              </w:rPr>
              <w:t>is not subject to conflicting interests which may negatively affect the contract performance.</w:t>
            </w:r>
          </w:p>
        </w:tc>
        <w:tc>
          <w:tcPr>
            <w:tcW w:w="704" w:type="dxa"/>
            <w:shd w:val="clear" w:color="auto" w:fill="auto"/>
          </w:tcPr>
          <w:p w14:paraId="7D61FF11"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08" w:type="dxa"/>
            <w:shd w:val="clear" w:color="auto" w:fill="auto"/>
          </w:tcPr>
          <w:p w14:paraId="33833D17"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tcPr>
          <w:p w14:paraId="4CCB7665"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bl>
    <w:p w14:paraId="25CE1962" w14:textId="77777777" w:rsidR="004105C5" w:rsidRDefault="004105C5" w:rsidP="004105C5">
      <w:pPr>
        <w:rPr>
          <w:b/>
          <w:i/>
          <w:color w:val="0070C0"/>
        </w:rPr>
      </w:pPr>
    </w:p>
    <w:p w14:paraId="07E3906D" w14:textId="77777777" w:rsidR="004105C5" w:rsidRPr="00BC61E2" w:rsidRDefault="004105C5" w:rsidP="004105C5">
      <w:pPr>
        <w:rPr>
          <w:b/>
          <w:i/>
          <w:color w:val="0070C0"/>
        </w:rPr>
      </w:pPr>
    </w:p>
    <w:p w14:paraId="40285ADF" w14:textId="77777777" w:rsidR="004105C5" w:rsidRPr="00A32482" w:rsidRDefault="004105C5" w:rsidP="004105C5">
      <w:pPr>
        <w:rPr>
          <w:b/>
          <w:bCs/>
          <w:u w:val="single"/>
        </w:rPr>
      </w:pPr>
      <w:r w:rsidRPr="00A32482">
        <w:rPr>
          <w:b/>
          <w:bCs/>
          <w:u w:val="single"/>
        </w:rPr>
        <w:t xml:space="preserve">Selection criteria applicable to the tenderer as a whole-consolidated assessment </w:t>
      </w:r>
    </w:p>
    <w:p w14:paraId="6732FC78" w14:textId="77777777" w:rsidR="004105C5" w:rsidRPr="00AC0A60" w:rsidRDefault="004105C5" w:rsidP="004105C5">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2A0C712B" w14:textId="77777777" w:rsidR="004105C5" w:rsidRDefault="004105C5" w:rsidP="004105C5"/>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4105C5" w14:paraId="2EB48F1F" w14:textId="77777777" w:rsidTr="00BC0B3F">
        <w:tc>
          <w:tcPr>
            <w:tcW w:w="7344" w:type="dxa"/>
            <w:shd w:val="clear" w:color="auto" w:fill="auto"/>
          </w:tcPr>
          <w:p w14:paraId="3A5E55D7" w14:textId="77777777" w:rsidR="004105C5" w:rsidRDefault="004105C5" w:rsidP="004105C5">
            <w:pPr>
              <w:numPr>
                <w:ilvl w:val="0"/>
                <w:numId w:val="21"/>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500FDD11" w14:textId="77777777" w:rsidR="004105C5" w:rsidRDefault="004105C5" w:rsidP="00BC0B3F">
            <w:pPr>
              <w:spacing w:before="240" w:after="120"/>
              <w:jc w:val="both"/>
              <w:rPr>
                <w:noProof/>
              </w:rPr>
            </w:pPr>
            <w:r>
              <w:rPr>
                <w:noProof/>
              </w:rPr>
              <w:t>YES</w:t>
            </w:r>
          </w:p>
        </w:tc>
        <w:tc>
          <w:tcPr>
            <w:tcW w:w="602" w:type="dxa"/>
            <w:shd w:val="clear" w:color="auto" w:fill="auto"/>
          </w:tcPr>
          <w:p w14:paraId="0BA0A55A" w14:textId="77777777" w:rsidR="004105C5" w:rsidRDefault="004105C5" w:rsidP="00BC0B3F">
            <w:pPr>
              <w:spacing w:before="240" w:after="120"/>
              <w:jc w:val="both"/>
              <w:rPr>
                <w:noProof/>
              </w:rPr>
            </w:pPr>
            <w:r>
              <w:rPr>
                <w:noProof/>
              </w:rPr>
              <w:t>NO</w:t>
            </w:r>
          </w:p>
        </w:tc>
        <w:tc>
          <w:tcPr>
            <w:tcW w:w="636" w:type="dxa"/>
            <w:gridSpan w:val="2"/>
            <w:shd w:val="clear" w:color="auto" w:fill="auto"/>
          </w:tcPr>
          <w:p w14:paraId="2CF42ECF" w14:textId="77777777" w:rsidR="004105C5" w:rsidRDefault="004105C5" w:rsidP="00BC0B3F">
            <w:pPr>
              <w:spacing w:before="240" w:after="120"/>
              <w:jc w:val="both"/>
              <w:rPr>
                <w:noProof/>
              </w:rPr>
            </w:pPr>
            <w:r>
              <w:rPr>
                <w:noProof/>
              </w:rPr>
              <w:t>N/A</w:t>
            </w:r>
          </w:p>
        </w:tc>
      </w:tr>
      <w:tr w:rsidR="004105C5" w14:paraId="373AA1A8" w14:textId="77777777" w:rsidTr="00BC0B3F">
        <w:tc>
          <w:tcPr>
            <w:tcW w:w="7344" w:type="dxa"/>
            <w:shd w:val="clear" w:color="auto" w:fill="auto"/>
          </w:tcPr>
          <w:p w14:paraId="5FE35C85" w14:textId="77777777" w:rsidR="004105C5" w:rsidRDefault="004105C5" w:rsidP="004105C5">
            <w:pPr>
              <w:pStyle w:val="Text1"/>
              <w:numPr>
                <w:ilvl w:val="0"/>
                <w:numId w:val="20"/>
              </w:numPr>
              <w:spacing w:before="40" w:after="40"/>
              <w:rPr>
                <w:noProof/>
              </w:rPr>
            </w:pPr>
            <w:r>
              <w:rPr>
                <w:noProof/>
              </w:rPr>
              <w:t xml:space="preserve">the tenderer, including all members of the group in case of consortium and including subcontractors </w:t>
            </w:r>
            <w:r w:rsidRPr="00A32482">
              <w:rPr>
                <w:noProof/>
              </w:rPr>
              <w:t xml:space="preserve">and entities on whose capacity the tenderer intends to rely </w:t>
            </w:r>
            <w:r>
              <w:rPr>
                <w:noProof/>
              </w:rPr>
              <w:t>if applicable, fulfils all the selection criteria for which a consolidated assessment will be made as provided in the tender documents.</w:t>
            </w:r>
          </w:p>
        </w:tc>
        <w:tc>
          <w:tcPr>
            <w:tcW w:w="704" w:type="dxa"/>
            <w:shd w:val="clear" w:color="auto" w:fill="auto"/>
          </w:tcPr>
          <w:p w14:paraId="3061465D"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08" w:type="dxa"/>
            <w:gridSpan w:val="2"/>
            <w:shd w:val="clear" w:color="auto" w:fill="auto"/>
          </w:tcPr>
          <w:p w14:paraId="1ED534C7"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tcPr>
          <w:p w14:paraId="74568BB5"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r w:rsidR="004105C5" w14:paraId="7FE549D1" w14:textId="77777777" w:rsidTr="00BC0B3F">
        <w:tc>
          <w:tcPr>
            <w:tcW w:w="7344" w:type="dxa"/>
            <w:shd w:val="clear" w:color="auto" w:fill="auto"/>
          </w:tcPr>
          <w:p w14:paraId="5F586A18" w14:textId="77777777" w:rsidR="004105C5" w:rsidRDefault="004105C5" w:rsidP="004105C5">
            <w:pPr>
              <w:pStyle w:val="Text1"/>
              <w:numPr>
                <w:ilvl w:val="0"/>
                <w:numId w:val="20"/>
              </w:numPr>
              <w:spacing w:before="40" w:after="40"/>
              <w:rPr>
                <w:noProof/>
              </w:rPr>
            </w:pPr>
            <w:r>
              <w:rPr>
                <w:noProof/>
              </w:rPr>
              <w:t>is not subject to conflicting interests which may negatively affect the contract performance.</w:t>
            </w:r>
          </w:p>
        </w:tc>
        <w:tc>
          <w:tcPr>
            <w:tcW w:w="704" w:type="dxa"/>
            <w:shd w:val="clear" w:color="auto" w:fill="auto"/>
          </w:tcPr>
          <w:p w14:paraId="5DEB002C"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08" w:type="dxa"/>
            <w:gridSpan w:val="2"/>
            <w:shd w:val="clear" w:color="auto" w:fill="auto"/>
          </w:tcPr>
          <w:p w14:paraId="1B726F94"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c>
          <w:tcPr>
            <w:tcW w:w="630" w:type="dxa"/>
          </w:tcPr>
          <w:p w14:paraId="102F4135" w14:textId="77777777" w:rsidR="004105C5" w:rsidRDefault="004105C5" w:rsidP="00BC0B3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E50EF">
              <w:rPr>
                <w:noProof/>
              </w:rPr>
            </w:r>
            <w:r w:rsidR="009E50EF">
              <w:rPr>
                <w:noProof/>
              </w:rPr>
              <w:fldChar w:fldCharType="separate"/>
            </w:r>
            <w:r>
              <w:rPr>
                <w:noProof/>
              </w:rPr>
              <w:fldChar w:fldCharType="end"/>
            </w:r>
          </w:p>
        </w:tc>
      </w:tr>
    </w:tbl>
    <w:p w14:paraId="1A4DE6A4" w14:textId="77777777" w:rsidR="004105C5" w:rsidRPr="00A32482" w:rsidRDefault="004105C5" w:rsidP="004105C5">
      <w:pPr>
        <w:spacing w:before="100" w:beforeAutospacing="1" w:after="100" w:afterAutospacing="1"/>
        <w:jc w:val="both"/>
      </w:pPr>
      <w:r w:rsidRPr="00A32482">
        <w:t>In case of a procedure with lots the above statements apply to the lot(s) for which the request to participate/tender is submitted.</w:t>
      </w:r>
    </w:p>
    <w:p w14:paraId="3995E40A" w14:textId="77777777" w:rsidR="004105C5" w:rsidRDefault="004105C5" w:rsidP="004105C5">
      <w:pPr>
        <w:pStyle w:val="Title"/>
        <w:rPr>
          <w:noProof/>
        </w:rPr>
      </w:pPr>
    </w:p>
    <w:p w14:paraId="465A31E4" w14:textId="77777777" w:rsidR="004105C5" w:rsidRPr="00C176A6" w:rsidRDefault="004105C5" w:rsidP="004105C5">
      <w:pPr>
        <w:pStyle w:val="Title"/>
        <w:rPr>
          <w:i/>
          <w:sz w:val="28"/>
          <w:szCs w:val="28"/>
        </w:rPr>
      </w:pPr>
      <w:r w:rsidRPr="00C176A6">
        <w:rPr>
          <w:noProof/>
          <w:sz w:val="28"/>
          <w:szCs w:val="28"/>
        </w:rPr>
        <w:t>VIII – Evidence for selection</w:t>
      </w:r>
    </w:p>
    <w:p w14:paraId="0D38E501" w14:textId="77777777" w:rsidR="004105C5" w:rsidRDefault="004105C5" w:rsidP="004105C5">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14:paraId="5AB5FD6D" w14:textId="77777777" w:rsidR="004105C5" w:rsidRDefault="004105C5" w:rsidP="004105C5">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2C822EE" w14:textId="77777777" w:rsidR="004105C5" w:rsidRDefault="004105C5" w:rsidP="004105C5">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22F0C041" w14:textId="77777777" w:rsidR="004105C5" w:rsidRDefault="004105C5" w:rsidP="004105C5">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05C5" w:rsidRPr="000C2EE8" w14:paraId="5D7B19CB" w14:textId="77777777" w:rsidTr="00BC0B3F">
        <w:tc>
          <w:tcPr>
            <w:tcW w:w="4786" w:type="dxa"/>
            <w:shd w:val="clear" w:color="auto" w:fill="auto"/>
          </w:tcPr>
          <w:p w14:paraId="090C5582" w14:textId="77777777" w:rsidR="004105C5" w:rsidRPr="00BF7F29" w:rsidRDefault="004105C5" w:rsidP="00BC0B3F">
            <w:pPr>
              <w:spacing w:before="100" w:beforeAutospacing="1" w:after="100" w:afterAutospacing="1"/>
              <w:jc w:val="center"/>
              <w:rPr>
                <w:b/>
                <w:sz w:val="22"/>
              </w:rPr>
            </w:pPr>
            <w:r w:rsidRPr="00BF7F29">
              <w:rPr>
                <w:b/>
                <w:sz w:val="22"/>
              </w:rPr>
              <w:t>Document</w:t>
            </w:r>
          </w:p>
        </w:tc>
        <w:tc>
          <w:tcPr>
            <w:tcW w:w="4678" w:type="dxa"/>
            <w:shd w:val="clear" w:color="auto" w:fill="auto"/>
          </w:tcPr>
          <w:p w14:paraId="3939122D" w14:textId="77777777" w:rsidR="004105C5" w:rsidRPr="00BF7F29" w:rsidRDefault="004105C5" w:rsidP="00BC0B3F">
            <w:pPr>
              <w:spacing w:before="100" w:beforeAutospacing="1" w:after="100" w:afterAutospacing="1"/>
              <w:jc w:val="center"/>
              <w:rPr>
                <w:b/>
                <w:sz w:val="22"/>
              </w:rPr>
            </w:pPr>
            <w:r w:rsidRPr="00BF7F29">
              <w:rPr>
                <w:b/>
                <w:sz w:val="22"/>
              </w:rPr>
              <w:t>Full reference to previous procedure</w:t>
            </w:r>
          </w:p>
        </w:tc>
      </w:tr>
      <w:tr w:rsidR="004105C5" w14:paraId="58774FD4" w14:textId="77777777" w:rsidTr="00BC0B3F">
        <w:tc>
          <w:tcPr>
            <w:tcW w:w="4786" w:type="dxa"/>
            <w:shd w:val="clear" w:color="auto" w:fill="auto"/>
          </w:tcPr>
          <w:p w14:paraId="56996B98" w14:textId="77777777" w:rsidR="004105C5" w:rsidRDefault="004105C5" w:rsidP="00BC0B3F">
            <w:pPr>
              <w:spacing w:before="100" w:beforeAutospacing="1" w:after="100" w:afterAutospacing="1"/>
            </w:pPr>
            <w:r w:rsidRPr="00BF7F29">
              <w:rPr>
                <w:i/>
                <w:highlight w:val="lightGray"/>
              </w:rPr>
              <w:t>Insert as many lines as necessary.</w:t>
            </w:r>
          </w:p>
        </w:tc>
        <w:tc>
          <w:tcPr>
            <w:tcW w:w="4678" w:type="dxa"/>
            <w:shd w:val="clear" w:color="auto" w:fill="auto"/>
          </w:tcPr>
          <w:p w14:paraId="56C180CE" w14:textId="77777777" w:rsidR="004105C5" w:rsidRDefault="004105C5" w:rsidP="00BC0B3F">
            <w:pPr>
              <w:spacing w:before="100" w:beforeAutospacing="1" w:after="100" w:afterAutospacing="1"/>
            </w:pPr>
          </w:p>
        </w:tc>
      </w:tr>
    </w:tbl>
    <w:p w14:paraId="743E4E8E" w14:textId="77777777" w:rsidR="004105C5" w:rsidRDefault="004105C5" w:rsidP="004105C5">
      <w:pPr>
        <w:spacing w:before="40" w:after="40"/>
        <w:jc w:val="both"/>
        <w:rPr>
          <w:noProof/>
        </w:rPr>
      </w:pPr>
    </w:p>
    <w:p w14:paraId="155895EC" w14:textId="77777777" w:rsidR="004105C5" w:rsidRDefault="004105C5" w:rsidP="004105C5">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27C4DCA" w14:textId="77777777" w:rsidR="004105C5" w:rsidRDefault="004105C5" w:rsidP="004105C5">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05C5" w:rsidRPr="000C2EE8" w14:paraId="1209C847" w14:textId="77777777" w:rsidTr="00BC0B3F">
        <w:tc>
          <w:tcPr>
            <w:tcW w:w="4786" w:type="dxa"/>
            <w:shd w:val="clear" w:color="auto" w:fill="auto"/>
          </w:tcPr>
          <w:p w14:paraId="75C0E3B2" w14:textId="77777777" w:rsidR="004105C5" w:rsidRPr="00897E28" w:rsidRDefault="004105C5" w:rsidP="00BC0B3F">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03EC0F0B" w14:textId="77777777" w:rsidR="004105C5" w:rsidRPr="00897E28" w:rsidRDefault="004105C5" w:rsidP="00BC0B3F">
            <w:pPr>
              <w:spacing w:before="100" w:beforeAutospacing="1" w:after="100" w:afterAutospacing="1"/>
              <w:jc w:val="center"/>
              <w:rPr>
                <w:b/>
                <w:bCs/>
                <w:sz w:val="22"/>
                <w:szCs w:val="22"/>
              </w:rPr>
            </w:pPr>
            <w:r>
              <w:t>I</w:t>
            </w:r>
            <w:r w:rsidRPr="00175335">
              <w:t>dentification data</w:t>
            </w:r>
            <w:r>
              <w:t xml:space="preserve"> of the document </w:t>
            </w:r>
          </w:p>
        </w:tc>
      </w:tr>
      <w:tr w:rsidR="004105C5" w14:paraId="5326369C" w14:textId="77777777" w:rsidTr="00BC0B3F">
        <w:tc>
          <w:tcPr>
            <w:tcW w:w="4786" w:type="dxa"/>
            <w:shd w:val="clear" w:color="auto" w:fill="auto"/>
          </w:tcPr>
          <w:p w14:paraId="1C5516E0" w14:textId="77777777" w:rsidR="004105C5" w:rsidRDefault="004105C5" w:rsidP="00BC0B3F">
            <w:pPr>
              <w:spacing w:before="100" w:beforeAutospacing="1" w:after="100" w:afterAutospacing="1"/>
            </w:pPr>
            <w:r w:rsidRPr="00897E28">
              <w:rPr>
                <w:i/>
                <w:iCs/>
                <w:highlight w:val="lightGray"/>
              </w:rPr>
              <w:t>Insert as many lines as necessary.</w:t>
            </w:r>
          </w:p>
        </w:tc>
        <w:tc>
          <w:tcPr>
            <w:tcW w:w="4678" w:type="dxa"/>
            <w:shd w:val="clear" w:color="auto" w:fill="auto"/>
          </w:tcPr>
          <w:p w14:paraId="075B4301" w14:textId="77777777" w:rsidR="004105C5" w:rsidRDefault="004105C5" w:rsidP="00BC0B3F">
            <w:pPr>
              <w:spacing w:before="100" w:beforeAutospacing="1" w:after="100" w:afterAutospacing="1"/>
            </w:pPr>
          </w:p>
        </w:tc>
      </w:tr>
    </w:tbl>
    <w:p w14:paraId="7C09CFD1" w14:textId="77777777" w:rsidR="004105C5" w:rsidRDefault="004105C5" w:rsidP="004105C5">
      <w:pPr>
        <w:spacing w:before="40" w:after="40"/>
        <w:jc w:val="both"/>
        <w:rPr>
          <w:b/>
          <w:i/>
          <w:noProof/>
        </w:rPr>
      </w:pPr>
    </w:p>
    <w:p w14:paraId="1F767A44" w14:textId="77777777" w:rsidR="004105C5" w:rsidRPr="001B4102" w:rsidRDefault="004105C5" w:rsidP="004105C5">
      <w:pPr>
        <w:spacing w:before="36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F3D4791" w14:textId="77777777" w:rsidR="004105C5" w:rsidRPr="001B4102" w:rsidRDefault="004105C5" w:rsidP="004105C5">
      <w:pPr>
        <w:spacing w:before="120" w:after="120"/>
        <w:jc w:val="both"/>
        <w:rPr>
          <w:b/>
          <w:bCs/>
          <w:i/>
          <w:iCs/>
          <w:noProof/>
        </w:rPr>
      </w:pPr>
      <w:r w:rsidRPr="001B4102">
        <w:rPr>
          <w:b/>
          <w:bCs/>
          <w:i/>
          <w:iCs/>
          <w:noProof/>
        </w:rPr>
        <w:t>(to be filled ONLY by the sole tenderer or the leader in case of</w:t>
      </w:r>
      <w:r>
        <w:rPr>
          <w:b/>
          <w:bCs/>
          <w:i/>
          <w:iCs/>
          <w:noProof/>
        </w:rPr>
        <w:t xml:space="preserve"> consortium</w:t>
      </w:r>
      <w:r w:rsidRPr="001B4102">
        <w:rPr>
          <w:b/>
          <w:bCs/>
          <w:i/>
          <w:iCs/>
          <w:noProof/>
        </w:rPr>
        <w:t>)</w:t>
      </w:r>
    </w:p>
    <w:p w14:paraId="0CEF3662" w14:textId="77777777" w:rsidR="004105C5" w:rsidRPr="001B4102" w:rsidRDefault="004105C5" w:rsidP="004105C5">
      <w:pPr>
        <w:spacing w:before="120" w:after="120"/>
        <w:ind w:firstLine="1"/>
        <w:jc w:val="both"/>
        <w:rPr>
          <w:noProof/>
        </w:rPr>
      </w:pPr>
      <w:r w:rsidRPr="001B4102">
        <w:rPr>
          <w:noProof/>
        </w:rPr>
        <w:t>The person, being a sole tenderer/the leader</w:t>
      </w:r>
      <w:r>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4105C5" w:rsidRPr="001B4102" w14:paraId="5AC187E2" w14:textId="77777777" w:rsidTr="00BC0B3F">
        <w:tc>
          <w:tcPr>
            <w:tcW w:w="7379" w:type="dxa"/>
            <w:tcBorders>
              <w:top w:val="single" w:sz="4" w:space="0" w:color="auto"/>
              <w:left w:val="single" w:sz="4" w:space="0" w:color="auto"/>
              <w:bottom w:val="single" w:sz="4" w:space="0" w:color="auto"/>
              <w:right w:val="single" w:sz="4" w:space="0" w:color="auto"/>
            </w:tcBorders>
            <w:hideMark/>
          </w:tcPr>
          <w:p w14:paraId="500603A0" w14:textId="77777777" w:rsidR="004105C5" w:rsidRPr="001B4102" w:rsidRDefault="004105C5" w:rsidP="00BC0B3F">
            <w:pPr>
              <w:spacing w:before="120" w:after="120"/>
              <w:jc w:val="both"/>
            </w:pPr>
            <w:r>
              <w:rPr>
                <w:noProof/>
              </w:rPr>
              <w:t xml:space="preserve">the </w:t>
            </w:r>
            <w:r w:rsidRPr="001B4102">
              <w:rPr>
                <w:noProof/>
              </w:rPr>
              <w:t>tenderer, including each member of the group in case of</w:t>
            </w:r>
            <w:r>
              <w:rPr>
                <w:noProof/>
              </w:rPr>
              <w:t xml:space="preserve"> consortium</w:t>
            </w:r>
            <w:r w:rsidRPr="001B4102">
              <w:rPr>
                <w:noProof/>
              </w:rPr>
              <w:t>,</w:t>
            </w:r>
            <w:r>
              <w:rPr>
                <w:noProof/>
              </w:rPr>
              <w:t xml:space="preserve"> </w:t>
            </w:r>
            <w:r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11C5E98B" w14:textId="77777777" w:rsidR="004105C5" w:rsidRPr="001B4102" w:rsidRDefault="004105C5" w:rsidP="00BC0B3F">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709D39DB" w14:textId="77777777" w:rsidR="004105C5" w:rsidRPr="001B4102" w:rsidRDefault="004105C5" w:rsidP="00BC0B3F">
            <w:pPr>
              <w:spacing w:before="240" w:after="120"/>
              <w:jc w:val="center"/>
            </w:pPr>
            <w:r w:rsidRPr="001B4102">
              <w:t>NO</w:t>
            </w:r>
          </w:p>
        </w:tc>
      </w:tr>
      <w:tr w:rsidR="004105C5" w:rsidRPr="001B4102" w14:paraId="017107D7" w14:textId="77777777" w:rsidTr="00BC0B3F">
        <w:tc>
          <w:tcPr>
            <w:tcW w:w="7379" w:type="dxa"/>
            <w:tcBorders>
              <w:top w:val="single" w:sz="4" w:space="0" w:color="auto"/>
              <w:left w:val="single" w:sz="4" w:space="0" w:color="auto"/>
              <w:bottom w:val="single" w:sz="4" w:space="0" w:color="auto"/>
              <w:right w:val="single" w:sz="4" w:space="0" w:color="auto"/>
            </w:tcBorders>
            <w:hideMark/>
          </w:tcPr>
          <w:p w14:paraId="4D86D6B9" w14:textId="77777777" w:rsidR="004105C5" w:rsidRPr="001B4102" w:rsidRDefault="004105C5" w:rsidP="00BC0B3F">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48E84715" w14:textId="77777777" w:rsidR="004105C5" w:rsidRPr="001B4102" w:rsidRDefault="004105C5" w:rsidP="00BC0B3F">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9E50EF">
              <w:rPr>
                <w:noProof/>
                <w:lang w:eastAsia="zh-CN"/>
              </w:rPr>
            </w:r>
            <w:r w:rsidR="009E50EF">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1FBBC3C" w14:textId="77777777" w:rsidR="004105C5" w:rsidRPr="001B4102" w:rsidRDefault="004105C5" w:rsidP="00BC0B3F">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9E50EF">
              <w:rPr>
                <w:noProof/>
                <w:lang w:eastAsia="zh-CN"/>
              </w:rPr>
            </w:r>
            <w:r w:rsidR="009E50EF">
              <w:rPr>
                <w:noProof/>
                <w:lang w:eastAsia="zh-CN"/>
              </w:rPr>
              <w:fldChar w:fldCharType="separate"/>
            </w:r>
            <w:r w:rsidRPr="001B4102">
              <w:rPr>
                <w:noProof/>
                <w:lang w:eastAsia="zh-CN"/>
              </w:rPr>
              <w:fldChar w:fldCharType="end"/>
            </w:r>
          </w:p>
        </w:tc>
      </w:tr>
    </w:tbl>
    <w:p w14:paraId="684685DD" w14:textId="77777777" w:rsidR="004105C5" w:rsidRDefault="004105C5" w:rsidP="004105C5">
      <w:pPr>
        <w:spacing w:before="40" w:after="40"/>
        <w:jc w:val="both"/>
        <w:rPr>
          <w:b/>
          <w:i/>
          <w:noProof/>
        </w:rPr>
      </w:pPr>
    </w:p>
    <w:p w14:paraId="7CFB1605" w14:textId="19989379" w:rsidR="004105C5" w:rsidRDefault="004105C5" w:rsidP="004105C5">
      <w:pPr>
        <w:spacing w:before="40" w:after="40"/>
        <w:jc w:val="both"/>
        <w:rPr>
          <w:b/>
          <w:i/>
          <w:noProof/>
        </w:rPr>
      </w:pPr>
      <w:r>
        <w:rPr>
          <w:b/>
          <w:i/>
          <w:noProof/>
        </w:rPr>
        <w:t>The above-mentioned person must immediately inform the contracting authority of any changes in the situations as declared.</w:t>
      </w:r>
    </w:p>
    <w:p w14:paraId="4788AA3D" w14:textId="77777777" w:rsidR="004105C5" w:rsidRPr="0024225B" w:rsidRDefault="004105C5" w:rsidP="004105C5">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60F7B9B4" w14:textId="77777777" w:rsidR="004105C5" w:rsidRPr="00F76ABA" w:rsidRDefault="004105C5" w:rsidP="004105C5">
      <w:pPr>
        <w:spacing w:before="40" w:after="40"/>
        <w:jc w:val="both"/>
        <w:rPr>
          <w:noProof/>
        </w:rPr>
      </w:pPr>
    </w:p>
    <w:p w14:paraId="11ED7DD3" w14:textId="77777777" w:rsidR="00E42294" w:rsidRDefault="004105C5" w:rsidP="00E42294">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3D1A1000" w14:textId="77777777" w:rsidR="00E42294" w:rsidRDefault="00E42294" w:rsidP="00E42294">
      <w:pPr>
        <w:tabs>
          <w:tab w:val="left" w:pos="4395"/>
          <w:tab w:val="left" w:pos="7797"/>
        </w:tabs>
        <w:spacing w:before="40" w:after="40"/>
        <w:jc w:val="both"/>
        <w:rPr>
          <w:noProof/>
        </w:rPr>
      </w:pPr>
    </w:p>
    <w:p w14:paraId="55912270" w14:textId="5F00CF35" w:rsidR="00D261B4" w:rsidRPr="00E42294" w:rsidRDefault="00D261B4" w:rsidP="00E42294">
      <w:pPr>
        <w:tabs>
          <w:tab w:val="left" w:pos="4395"/>
          <w:tab w:val="left" w:pos="7797"/>
        </w:tabs>
        <w:spacing w:before="40" w:after="40"/>
        <w:jc w:val="both"/>
        <w:rPr>
          <w:noProof/>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BE30824" w14:textId="77777777" w:rsidR="00D261B4" w:rsidRPr="0017401E" w:rsidRDefault="00D261B4" w:rsidP="00F305AA">
      <w:pPr>
        <w:widowControl w:val="0"/>
        <w:spacing w:after="120"/>
        <w:ind w:left="142" w:hanging="142"/>
        <w:jc w:val="both"/>
        <w:rPr>
          <w:rFonts w:ascii="Times New Roman" w:hAnsi="Times New Roman"/>
          <w:sz w:val="22"/>
          <w:szCs w:val="22"/>
        </w:rPr>
      </w:pPr>
      <w:r w:rsidRPr="00360560">
        <w:rPr>
          <w:rFonts w:ascii="Times New Roman" w:hAnsi="Times New Roman"/>
          <w:sz w:val="22"/>
          <w:szCs w:val="22"/>
        </w:rPr>
        <w:t>&lt;Signature of authorised representative&gt;</w:t>
      </w:r>
    </w:p>
    <w:p w14:paraId="6AE0A0AB" w14:textId="77777777" w:rsidR="00D01CA8" w:rsidRDefault="00D01CA8" w:rsidP="00F305AA">
      <w:pPr>
        <w:widowControl w:val="0"/>
        <w:spacing w:after="120"/>
        <w:ind w:left="142" w:hanging="142"/>
        <w:jc w:val="both"/>
        <w:rPr>
          <w:rFonts w:ascii="Times New Roman" w:hAnsi="Times New Roman"/>
          <w:sz w:val="22"/>
          <w:szCs w:val="22"/>
        </w:rPr>
      </w:pPr>
    </w:p>
    <w:p w14:paraId="04438109" w14:textId="77777777" w:rsidR="00805EA0" w:rsidRDefault="00805EA0" w:rsidP="00805EA0">
      <w:pPr>
        <w:widowControl w:val="0"/>
        <w:spacing w:after="120"/>
        <w:ind w:left="142" w:hanging="142"/>
        <w:jc w:val="center"/>
        <w:rPr>
          <w:rFonts w:ascii="Times New Roman" w:hAnsi="Times New Roman"/>
          <w:b/>
          <w:bCs/>
          <w:sz w:val="28"/>
          <w:szCs w:val="28"/>
        </w:rPr>
      </w:pPr>
    </w:p>
    <w:p w14:paraId="73D5D69C" w14:textId="0349C069" w:rsidR="00805EA0" w:rsidRPr="0017401E" w:rsidRDefault="00805EA0" w:rsidP="00805EA0">
      <w:pPr>
        <w:pStyle w:val="Title"/>
        <w:spacing w:after="240"/>
        <w:ind w:left="-108" w:firstLine="108"/>
        <w:rPr>
          <w:b w:val="0"/>
          <w:sz w:val="22"/>
          <w:szCs w:val="22"/>
          <w:lang w:val="en-GB"/>
        </w:rPr>
      </w:pPr>
      <w:r w:rsidRPr="0017401E">
        <w:rPr>
          <w:sz w:val="22"/>
          <w:szCs w:val="22"/>
          <w:lang w:val="en-GB"/>
        </w:rPr>
        <w:lastRenderedPageBreak/>
        <w:t>Ref:</w:t>
      </w:r>
      <w:r w:rsidR="0012166A">
        <w:rPr>
          <w:sz w:val="22"/>
          <w:szCs w:val="22"/>
          <w:lang w:val="en-GB"/>
        </w:rPr>
        <w:t xml:space="preserve"> </w:t>
      </w:r>
      <w:r w:rsidRPr="0017401E">
        <w:rPr>
          <w:sz w:val="22"/>
          <w:szCs w:val="22"/>
          <w:lang w:val="en-GB"/>
        </w:rPr>
        <w:t xml:space="preserve"> </w:t>
      </w:r>
      <w:r w:rsidR="009E04D9">
        <w:rPr>
          <w:sz w:val="22"/>
          <w:szCs w:val="22"/>
          <w:lang w:val="en-GB"/>
        </w:rPr>
        <w:t>01-0</w:t>
      </w:r>
      <w:r w:rsidR="00BE3227">
        <w:rPr>
          <w:sz w:val="22"/>
          <w:szCs w:val="22"/>
          <w:lang w:val="en-GB"/>
        </w:rPr>
        <w:t>6</w:t>
      </w:r>
      <w:r w:rsidR="009E04D9">
        <w:rPr>
          <w:sz w:val="22"/>
          <w:szCs w:val="22"/>
          <w:lang w:val="en-GB"/>
        </w:rPr>
        <w:t>/23</w:t>
      </w:r>
    </w:p>
    <w:p w14:paraId="6D971AFA" w14:textId="183FAA89" w:rsidR="00805EA0" w:rsidRDefault="00805EA0" w:rsidP="00805EA0">
      <w:pPr>
        <w:pStyle w:val="Title"/>
        <w:pBdr>
          <w:bottom w:val="single" w:sz="6" w:space="1" w:color="auto"/>
        </w:pBdr>
        <w:tabs>
          <w:tab w:val="clear" w:pos="-720"/>
          <w:tab w:val="left" w:pos="6912"/>
          <w:tab w:val="left" w:pos="8188"/>
          <w:tab w:val="left" w:pos="10031"/>
        </w:tabs>
        <w:spacing w:after="240"/>
        <w:rPr>
          <w:b w:val="0"/>
          <w:sz w:val="24"/>
          <w:szCs w:val="24"/>
        </w:rPr>
      </w:pPr>
      <w:r>
        <w:rPr>
          <w:sz w:val="22"/>
          <w:szCs w:val="22"/>
          <w:lang w:val="ro-RO"/>
        </w:rPr>
        <w:t>”</w:t>
      </w:r>
      <w:r w:rsidR="009E04D9" w:rsidRPr="009E04D9">
        <w:rPr>
          <w:sz w:val="22"/>
          <w:szCs w:val="22"/>
          <w:lang w:val="ro-RO"/>
        </w:rPr>
        <w:t xml:space="preserve">To organize </w:t>
      </w:r>
      <w:r w:rsidR="000326C2" w:rsidRPr="000326C2">
        <w:rPr>
          <w:sz w:val="22"/>
          <w:szCs w:val="22"/>
          <w:lang w:val="ro-RO"/>
        </w:rPr>
        <w:t xml:space="preserve">logistic issues service(Catering, inventory and other consumables etc.) of </w:t>
      </w:r>
      <w:r w:rsidR="009E04D9" w:rsidRPr="009E04D9">
        <w:rPr>
          <w:sz w:val="22"/>
          <w:szCs w:val="22"/>
          <w:lang w:val="ro-RO"/>
        </w:rPr>
        <w:t>Hackathon-Batumi BLUETHON</w:t>
      </w:r>
      <w:r>
        <w:rPr>
          <w:sz w:val="22"/>
          <w:szCs w:val="22"/>
          <w:lang w:val="en-GB"/>
        </w:rPr>
        <w:t>”</w:t>
      </w:r>
    </w:p>
    <w:p w14:paraId="64AE7206" w14:textId="77777777" w:rsidR="005C408A" w:rsidRPr="0017401E" w:rsidRDefault="005C408A" w:rsidP="005C408A">
      <w:pPr>
        <w:pStyle w:val="BodyText"/>
        <w:keepNext w:val="0"/>
        <w:rPr>
          <w:rFonts w:ascii="Times New Roman" w:hAnsi="Times New Roman"/>
          <w:sz w:val="22"/>
          <w:szCs w:val="22"/>
        </w:rPr>
      </w:pPr>
      <w:r w:rsidRPr="0017401E">
        <w:rPr>
          <w:rFonts w:ascii="Times New Roman" w:hAnsi="Times New Roman"/>
          <w:sz w:val="22"/>
          <w:szCs w:val="22"/>
        </w:rPr>
        <w:t>To be submitted on the headed notepaper of the legal entity concerned</w:t>
      </w:r>
    </w:p>
    <w:p w14:paraId="13592F57" w14:textId="77777777" w:rsidR="005C408A" w:rsidRPr="0017401E" w:rsidRDefault="005C408A" w:rsidP="005C408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5F79EA4E" w14:textId="77777777" w:rsidR="005C408A" w:rsidRPr="0017401E" w:rsidRDefault="005C408A" w:rsidP="005C408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Pr>
          <w:rFonts w:ascii="Times New Roman" w:hAnsi="Times New Roman"/>
          <w:sz w:val="22"/>
          <w:szCs w:val="22"/>
          <w:highlight w:val="yellow"/>
        </w:rPr>
        <w:t>a</w:t>
      </w:r>
      <w:r w:rsidRPr="0017401E">
        <w:rPr>
          <w:rFonts w:ascii="Times New Roman" w:hAnsi="Times New Roman"/>
          <w:sz w:val="22"/>
          <w:szCs w:val="22"/>
          <w:highlight w:val="yellow"/>
        </w:rPr>
        <w:t xml:space="preserve">uthority — see points 8 of the </w:t>
      </w:r>
      <w:r>
        <w:rPr>
          <w:rFonts w:ascii="Times New Roman" w:hAnsi="Times New Roman"/>
          <w:sz w:val="22"/>
          <w:szCs w:val="22"/>
          <w:highlight w:val="yellow"/>
        </w:rPr>
        <w:t>i</w:t>
      </w:r>
      <w:r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631E9A09" w14:textId="77777777" w:rsidR="005C408A" w:rsidRPr="0017401E" w:rsidRDefault="005C408A" w:rsidP="005C408A">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69E0771D" w14:textId="77777777" w:rsidR="00805EA0" w:rsidRDefault="00805EA0" w:rsidP="00805EA0">
      <w:pPr>
        <w:widowControl w:val="0"/>
        <w:spacing w:after="120"/>
        <w:rPr>
          <w:rFonts w:ascii="Times New Roman" w:hAnsi="Times New Roman"/>
          <w:b/>
          <w:bCs/>
          <w:sz w:val="28"/>
          <w:szCs w:val="28"/>
        </w:rPr>
      </w:pPr>
    </w:p>
    <w:p w14:paraId="3F0903EF" w14:textId="35FD9EFD" w:rsidR="005C408A" w:rsidRDefault="00805EA0" w:rsidP="005C408A">
      <w:pPr>
        <w:widowControl w:val="0"/>
        <w:spacing w:after="120"/>
        <w:jc w:val="center"/>
        <w:rPr>
          <w:rFonts w:ascii="Times New Roman" w:hAnsi="Times New Roman"/>
          <w:b/>
          <w:bCs/>
          <w:sz w:val="28"/>
          <w:szCs w:val="28"/>
        </w:rPr>
      </w:pPr>
      <w:r w:rsidRPr="00805EA0">
        <w:rPr>
          <w:rFonts w:ascii="Times New Roman" w:hAnsi="Times New Roman"/>
          <w:b/>
          <w:bCs/>
          <w:sz w:val="28"/>
          <w:szCs w:val="28"/>
        </w:rPr>
        <w:t>FINANCIAL TENDER FORM</w:t>
      </w:r>
    </w:p>
    <w:p w14:paraId="147A898A" w14:textId="77777777" w:rsidR="005C408A" w:rsidRDefault="005C408A" w:rsidP="00805EA0">
      <w:pPr>
        <w:widowControl w:val="0"/>
        <w:spacing w:after="120"/>
        <w:jc w:val="center"/>
        <w:rPr>
          <w:rFonts w:ascii="Times New Roman" w:hAnsi="Times New Roman"/>
          <w:b/>
          <w:bCs/>
          <w:sz w:val="28"/>
          <w:szCs w:val="28"/>
        </w:rPr>
      </w:pPr>
    </w:p>
    <w:p w14:paraId="5C48B2D5" w14:textId="77777777" w:rsidR="00805EA0" w:rsidRPr="0017401E" w:rsidRDefault="00805EA0" w:rsidP="00805EA0">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7DD90F47" w14:textId="214E7A97" w:rsidR="00805EA0" w:rsidRDefault="00805EA0" w:rsidP="00805EA0">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letter of invitation for the above contract we, &lt; </w:t>
      </w:r>
      <w:r>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hereby declare that </w:t>
      </w:r>
      <w:r w:rsidR="009B0DD7">
        <w:rPr>
          <w:rFonts w:ascii="Times New Roman" w:hAnsi="Times New Roman"/>
          <w:sz w:val="22"/>
          <w:szCs w:val="22"/>
        </w:rPr>
        <w:t>a</w:t>
      </w:r>
      <w:r w:rsidR="009B0DD7" w:rsidRPr="009B0DD7">
        <w:rPr>
          <w:rFonts w:ascii="Times New Roman" w:hAnsi="Times New Roman"/>
          <w:sz w:val="22"/>
          <w:szCs w:val="22"/>
        </w:rPr>
        <w:t xml:space="preserve">fter reviewing the Award Documentation, we, the undersigned, undertake to sign the Contract resulting from this procedure and to deliver the </w:t>
      </w:r>
      <w:r w:rsidR="009B0DD7">
        <w:rPr>
          <w:rFonts w:ascii="Times New Roman" w:hAnsi="Times New Roman"/>
          <w:sz w:val="22"/>
          <w:szCs w:val="22"/>
        </w:rPr>
        <w:t xml:space="preserve">services </w:t>
      </w:r>
      <w:r w:rsidR="009B0DD7" w:rsidRPr="009B0DD7">
        <w:rPr>
          <w:rFonts w:ascii="Times New Roman" w:hAnsi="Times New Roman"/>
          <w:sz w:val="22"/>
          <w:szCs w:val="22"/>
        </w:rPr>
        <w:t>specified in the Contract in accordance with the Award Documentation and our Technical and Financial Proposal.</w:t>
      </w:r>
    </w:p>
    <w:p w14:paraId="3F833E1A" w14:textId="1F8527BE" w:rsidR="009B0DD7" w:rsidRDefault="009A0AFC" w:rsidP="009A0AFC">
      <w:pPr>
        <w:widowControl w:val="0"/>
        <w:spacing w:after="120"/>
        <w:jc w:val="both"/>
        <w:rPr>
          <w:rFonts w:ascii="Times New Roman" w:hAnsi="Times New Roman"/>
          <w:sz w:val="24"/>
          <w:szCs w:val="24"/>
        </w:rPr>
      </w:pPr>
      <w:r w:rsidRPr="009A0AFC">
        <w:rPr>
          <w:rFonts w:ascii="Times New Roman" w:hAnsi="Times New Roman"/>
          <w:sz w:val="24"/>
          <w:szCs w:val="24"/>
        </w:rPr>
        <w:t>In accordance with our Technical Proposal and based on the information provided by the Contracting Authority up to the time of submission of the Offer</w:t>
      </w:r>
      <w:r w:rsidR="00424723">
        <w:rPr>
          <w:rFonts w:ascii="Times New Roman" w:hAnsi="Times New Roman"/>
          <w:sz w:val="24"/>
          <w:szCs w:val="24"/>
        </w:rPr>
        <w:t xml:space="preserve">, </w:t>
      </w:r>
      <w:r w:rsidRPr="009A0AFC">
        <w:rPr>
          <w:rFonts w:ascii="Times New Roman" w:hAnsi="Times New Roman"/>
          <w:sz w:val="24"/>
          <w:szCs w:val="24"/>
        </w:rPr>
        <w:t xml:space="preserve">we offer the total price </w:t>
      </w:r>
      <w:proofErr w:type="gramStart"/>
      <w:r w:rsidRPr="009A0AFC">
        <w:rPr>
          <w:rFonts w:ascii="Times New Roman" w:hAnsi="Times New Roman"/>
          <w:sz w:val="24"/>
          <w:szCs w:val="24"/>
        </w:rPr>
        <w:t xml:space="preserve">of </w:t>
      </w:r>
      <w:r w:rsidR="00424723">
        <w:rPr>
          <w:rFonts w:ascii="Times New Roman" w:hAnsi="Times New Roman"/>
          <w:sz w:val="24"/>
          <w:szCs w:val="24"/>
        </w:rPr>
        <w:t xml:space="preserve"> EUR</w:t>
      </w:r>
      <w:proofErr w:type="gramEnd"/>
      <w:r w:rsidRPr="009A0AFC">
        <w:rPr>
          <w:rFonts w:ascii="Times New Roman" w:hAnsi="Times New Roman"/>
          <w:sz w:val="24"/>
          <w:szCs w:val="24"/>
        </w:rPr>
        <w:t>______ [</w:t>
      </w:r>
      <w:r w:rsidRPr="00424723">
        <w:rPr>
          <w:rFonts w:ascii="Times New Roman" w:hAnsi="Times New Roman"/>
          <w:sz w:val="24"/>
          <w:szCs w:val="24"/>
          <w:highlight w:val="yellow"/>
        </w:rPr>
        <w:t>insert the amount in numbers and letters from the Financial Proposal]</w:t>
      </w:r>
      <w:r w:rsidRPr="009A0AFC">
        <w:rPr>
          <w:rFonts w:ascii="Times New Roman" w:hAnsi="Times New Roman"/>
          <w:sz w:val="24"/>
          <w:szCs w:val="24"/>
        </w:rPr>
        <w:t xml:space="preserve">, excluding VAT, to which is added the VAT of </w:t>
      </w:r>
      <w:r w:rsidR="00424723">
        <w:rPr>
          <w:rFonts w:ascii="Times New Roman" w:hAnsi="Times New Roman"/>
          <w:sz w:val="24"/>
          <w:szCs w:val="24"/>
        </w:rPr>
        <w:t xml:space="preserve">EUR </w:t>
      </w:r>
      <w:r w:rsidRPr="009A0AFC">
        <w:rPr>
          <w:rFonts w:ascii="Times New Roman" w:hAnsi="Times New Roman"/>
          <w:sz w:val="24"/>
          <w:szCs w:val="24"/>
        </w:rPr>
        <w:t>______</w:t>
      </w:r>
      <w:r w:rsidR="00424723">
        <w:rPr>
          <w:rFonts w:ascii="Times New Roman" w:hAnsi="Times New Roman"/>
          <w:sz w:val="24"/>
          <w:szCs w:val="24"/>
        </w:rPr>
        <w:t xml:space="preserve"> </w:t>
      </w:r>
      <w:r w:rsidR="00424723" w:rsidRPr="00424723">
        <w:rPr>
          <w:rFonts w:ascii="Times New Roman" w:hAnsi="Times New Roman"/>
          <w:sz w:val="24"/>
          <w:szCs w:val="24"/>
          <w:highlight w:val="yellow"/>
        </w:rPr>
        <w:t>[</w:t>
      </w:r>
      <w:r w:rsidRPr="00424723">
        <w:rPr>
          <w:rFonts w:ascii="Times New Roman" w:hAnsi="Times New Roman"/>
          <w:sz w:val="24"/>
          <w:szCs w:val="24"/>
          <w:highlight w:val="yellow"/>
        </w:rPr>
        <w:t>insert the amount in numbers and letters].</w:t>
      </w:r>
    </w:p>
    <w:p w14:paraId="3F913187" w14:textId="38CC537D" w:rsidR="00424723" w:rsidRDefault="00CA223F" w:rsidP="009A0AFC">
      <w:pPr>
        <w:widowControl w:val="0"/>
        <w:spacing w:after="120"/>
        <w:jc w:val="both"/>
        <w:rPr>
          <w:rFonts w:ascii="Times New Roman" w:hAnsi="Times New Roman"/>
          <w:sz w:val="24"/>
          <w:szCs w:val="24"/>
        </w:rPr>
      </w:pPr>
      <w:r w:rsidRPr="00CA223F">
        <w:rPr>
          <w:rFonts w:ascii="Times New Roman" w:hAnsi="Times New Roman"/>
          <w:sz w:val="24"/>
          <w:szCs w:val="24"/>
        </w:rPr>
        <w:t xml:space="preserve">Until the conclusion and signing of the public procurement contract, this offer together with the communication sent by you by which our offer is accepted as winning, will constitute a </w:t>
      </w:r>
      <w:r w:rsidR="00C86ED8">
        <w:rPr>
          <w:rFonts w:ascii="Times New Roman" w:hAnsi="Times New Roman"/>
          <w:sz w:val="24"/>
          <w:szCs w:val="24"/>
        </w:rPr>
        <w:t xml:space="preserve">legal </w:t>
      </w:r>
      <w:r w:rsidRPr="00CA223F">
        <w:rPr>
          <w:rFonts w:ascii="Times New Roman" w:hAnsi="Times New Roman"/>
          <w:sz w:val="24"/>
          <w:szCs w:val="24"/>
        </w:rPr>
        <w:t>binding between us.</w:t>
      </w:r>
    </w:p>
    <w:p w14:paraId="01035BB9" w14:textId="77777777" w:rsidR="00C86ED8" w:rsidRDefault="00C86ED8" w:rsidP="009A0AFC">
      <w:pPr>
        <w:widowControl w:val="0"/>
        <w:spacing w:after="120"/>
        <w:jc w:val="both"/>
        <w:rPr>
          <w:rFonts w:ascii="Times New Roman" w:hAnsi="Times New Roman"/>
          <w:sz w:val="24"/>
          <w:szCs w:val="24"/>
        </w:rPr>
      </w:pPr>
    </w:p>
    <w:p w14:paraId="58839BDC" w14:textId="74F2757E" w:rsidR="005F6B7B" w:rsidRDefault="005F6B7B" w:rsidP="009A0AFC">
      <w:pPr>
        <w:widowControl w:val="0"/>
        <w:spacing w:after="120"/>
        <w:jc w:val="both"/>
        <w:rPr>
          <w:rFonts w:ascii="Times New Roman" w:hAnsi="Times New Roman"/>
          <w:sz w:val="24"/>
          <w:szCs w:val="24"/>
        </w:rPr>
      </w:pPr>
      <w:r>
        <w:rPr>
          <w:rFonts w:ascii="Times New Roman" w:hAnsi="Times New Roman"/>
          <w:sz w:val="24"/>
          <w:szCs w:val="24"/>
        </w:rPr>
        <w:t>Signed on behalf of the tenderer:</w:t>
      </w:r>
    </w:p>
    <w:tbl>
      <w:tblPr>
        <w:tblStyle w:val="TableGrid"/>
        <w:tblW w:w="0" w:type="auto"/>
        <w:tblLook w:val="04A0" w:firstRow="1" w:lastRow="0" w:firstColumn="1" w:lastColumn="0" w:noHBand="0" w:noVBand="1"/>
      </w:tblPr>
      <w:tblGrid>
        <w:gridCol w:w="3209"/>
        <w:gridCol w:w="3209"/>
      </w:tblGrid>
      <w:tr w:rsidR="005F6B7B" w14:paraId="3F21DA1E" w14:textId="77777777" w:rsidTr="005F6B7B">
        <w:tc>
          <w:tcPr>
            <w:tcW w:w="3209" w:type="dxa"/>
          </w:tcPr>
          <w:p w14:paraId="4499FB1E" w14:textId="0F3342D3" w:rsidR="005F6B7B" w:rsidRDefault="005F6B7B" w:rsidP="009A0AFC">
            <w:pPr>
              <w:widowControl w:val="0"/>
              <w:spacing w:after="120"/>
              <w:jc w:val="both"/>
              <w:rPr>
                <w:rFonts w:ascii="Times New Roman" w:hAnsi="Times New Roman"/>
                <w:sz w:val="24"/>
                <w:szCs w:val="24"/>
              </w:rPr>
            </w:pPr>
            <w:r>
              <w:rPr>
                <w:rFonts w:ascii="Times New Roman" w:hAnsi="Times New Roman"/>
                <w:sz w:val="24"/>
                <w:szCs w:val="24"/>
              </w:rPr>
              <w:t xml:space="preserve">Name and position </w:t>
            </w:r>
          </w:p>
        </w:tc>
        <w:tc>
          <w:tcPr>
            <w:tcW w:w="3209" w:type="dxa"/>
          </w:tcPr>
          <w:p w14:paraId="62438F61" w14:textId="77777777" w:rsidR="005F6B7B" w:rsidRDefault="005F6B7B" w:rsidP="009A0AFC">
            <w:pPr>
              <w:widowControl w:val="0"/>
              <w:spacing w:after="120"/>
              <w:jc w:val="both"/>
              <w:rPr>
                <w:rFonts w:ascii="Times New Roman" w:hAnsi="Times New Roman"/>
                <w:sz w:val="24"/>
                <w:szCs w:val="24"/>
              </w:rPr>
            </w:pPr>
          </w:p>
        </w:tc>
      </w:tr>
      <w:tr w:rsidR="005F6B7B" w14:paraId="4E2A6975" w14:textId="77777777" w:rsidTr="005F6B7B">
        <w:tc>
          <w:tcPr>
            <w:tcW w:w="3209" w:type="dxa"/>
          </w:tcPr>
          <w:p w14:paraId="10B97EFA" w14:textId="0F74EDA5" w:rsidR="005F6B7B" w:rsidRDefault="00021CB8" w:rsidP="009A0AFC">
            <w:pPr>
              <w:widowControl w:val="0"/>
              <w:spacing w:after="120"/>
              <w:jc w:val="both"/>
              <w:rPr>
                <w:rFonts w:ascii="Times New Roman" w:hAnsi="Times New Roman"/>
                <w:sz w:val="24"/>
                <w:szCs w:val="24"/>
              </w:rPr>
            </w:pPr>
            <w:r>
              <w:rPr>
                <w:rFonts w:ascii="Times New Roman" w:hAnsi="Times New Roman"/>
                <w:sz w:val="24"/>
                <w:szCs w:val="24"/>
              </w:rPr>
              <w:t>Signature</w:t>
            </w:r>
          </w:p>
        </w:tc>
        <w:tc>
          <w:tcPr>
            <w:tcW w:w="3209" w:type="dxa"/>
          </w:tcPr>
          <w:p w14:paraId="3748FAA3" w14:textId="77777777" w:rsidR="005F6B7B" w:rsidRDefault="005F6B7B" w:rsidP="009A0AFC">
            <w:pPr>
              <w:widowControl w:val="0"/>
              <w:spacing w:after="120"/>
              <w:jc w:val="both"/>
              <w:rPr>
                <w:rFonts w:ascii="Times New Roman" w:hAnsi="Times New Roman"/>
                <w:sz w:val="24"/>
                <w:szCs w:val="24"/>
              </w:rPr>
            </w:pPr>
          </w:p>
        </w:tc>
      </w:tr>
      <w:tr w:rsidR="005F6B7B" w14:paraId="15DBD4FC" w14:textId="77777777" w:rsidTr="005F6B7B">
        <w:tc>
          <w:tcPr>
            <w:tcW w:w="3209" w:type="dxa"/>
          </w:tcPr>
          <w:p w14:paraId="4C1C8911" w14:textId="27A294E4" w:rsidR="005F6B7B" w:rsidRDefault="00021CB8" w:rsidP="009A0AFC">
            <w:pPr>
              <w:widowControl w:val="0"/>
              <w:spacing w:after="120"/>
              <w:jc w:val="both"/>
              <w:rPr>
                <w:rFonts w:ascii="Times New Roman" w:hAnsi="Times New Roman"/>
                <w:sz w:val="24"/>
                <w:szCs w:val="24"/>
              </w:rPr>
            </w:pPr>
            <w:r>
              <w:rPr>
                <w:rFonts w:ascii="Times New Roman" w:hAnsi="Times New Roman"/>
                <w:sz w:val="24"/>
                <w:szCs w:val="24"/>
              </w:rPr>
              <w:t>Date</w:t>
            </w:r>
          </w:p>
        </w:tc>
        <w:tc>
          <w:tcPr>
            <w:tcW w:w="3209" w:type="dxa"/>
          </w:tcPr>
          <w:p w14:paraId="7DC329AA" w14:textId="77777777" w:rsidR="005F6B7B" w:rsidRDefault="005F6B7B" w:rsidP="009A0AFC">
            <w:pPr>
              <w:widowControl w:val="0"/>
              <w:spacing w:after="120"/>
              <w:jc w:val="both"/>
              <w:rPr>
                <w:rFonts w:ascii="Times New Roman" w:hAnsi="Times New Roman"/>
                <w:sz w:val="24"/>
                <w:szCs w:val="24"/>
              </w:rPr>
            </w:pPr>
          </w:p>
        </w:tc>
      </w:tr>
    </w:tbl>
    <w:p w14:paraId="4F9B3A9A" w14:textId="77777777" w:rsidR="005F6B7B" w:rsidRDefault="005F6B7B" w:rsidP="009A0AFC">
      <w:pPr>
        <w:widowControl w:val="0"/>
        <w:spacing w:after="120"/>
        <w:jc w:val="both"/>
        <w:rPr>
          <w:rFonts w:ascii="Times New Roman" w:hAnsi="Times New Roman"/>
          <w:sz w:val="24"/>
          <w:szCs w:val="24"/>
        </w:rPr>
      </w:pPr>
    </w:p>
    <w:sectPr w:rsidR="005F6B7B"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E86C" w14:textId="77777777" w:rsidR="009E50EF" w:rsidRDefault="009E50EF" w:rsidP="006D1139">
      <w:pPr>
        <w:spacing w:before="120" w:after="0"/>
      </w:pPr>
      <w:r>
        <w:separator/>
      </w:r>
    </w:p>
  </w:endnote>
  <w:endnote w:type="continuationSeparator" w:id="0">
    <w:p w14:paraId="3C314A54" w14:textId="77777777" w:rsidR="009E50EF" w:rsidRDefault="009E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2E81" w14:textId="77777777" w:rsidR="00E251CC" w:rsidRDefault="00E251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39EA" w14:textId="00A79202" w:rsidR="00E251CC" w:rsidRDefault="00E251CC"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2021.1</w:t>
    </w:r>
  </w:p>
  <w:p w14:paraId="50789DF9" w14:textId="2679676F" w:rsidR="00E251CC" w:rsidRPr="00EB4554" w:rsidRDefault="00E251C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BFC" w14:textId="00FCD8CE" w:rsidR="00E251CC" w:rsidRDefault="00E251CC"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2021.1</w:t>
    </w:r>
  </w:p>
  <w:p w14:paraId="3ED10DC5" w14:textId="64BA811E" w:rsidR="00E251CC" w:rsidRPr="00EB4554" w:rsidRDefault="00E251C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0326C2">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0326C2">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C43E" w14:textId="645D3229"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7C3130A6" w14:textId="4D5ECE0E" w:rsidR="00374B4C" w:rsidRPr="00EB4554" w:rsidRDefault="00374B4C"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0326C2">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0326C2">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5CD8" w14:textId="50B11919"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2021</w:t>
    </w:r>
    <w:r w:rsidR="00A07272">
      <w:rPr>
        <w:rFonts w:ascii="Times New Roman" w:hAnsi="Times New Roman"/>
        <w:b/>
      </w:rPr>
      <w:t>.1</w:t>
    </w:r>
  </w:p>
  <w:p w14:paraId="2CD591F4" w14:textId="657CCFFF" w:rsidR="00374B4C" w:rsidRPr="00910296" w:rsidRDefault="00374B4C"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Pr>
        <w:rStyle w:val="PageNumber"/>
        <w:rFonts w:ascii="Times New Roman" w:hAnsi="Times New Roman"/>
        <w:noProof/>
      </w:rPr>
      <w:t>b8o7_tenderform_simp_en.doc</w:t>
    </w:r>
    <w:r w:rsidRPr="00EA598C">
      <w:rPr>
        <w:rStyle w:val="PageNumber"/>
        <w:rFonts w:ascii="Times New Roman" w:hAnsi="Times New Roman"/>
      </w:rPr>
      <w:fldChar w:fldCharType="end"/>
    </w:r>
    <w:r>
      <w:rPr>
        <w:rStyle w:val="PageNumber"/>
        <w:rFonts w:ascii="Times New Roman" w:hAnsi="Times New Roman"/>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0326C2">
      <w:rPr>
        <w:rStyle w:val="PageNumber"/>
        <w:rFonts w:ascii="Times New Roman" w:hAnsi="Times New Roman"/>
        <w:noProof/>
      </w:rPr>
      <w:t>2</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0326C2">
      <w:rPr>
        <w:rStyle w:val="PageNumber"/>
        <w:rFonts w:ascii="Times New Roman" w:hAnsi="Times New Roman"/>
        <w:noProof/>
      </w:rPr>
      <w:t>11</w:t>
    </w:r>
    <w:r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8AB0" w14:textId="29B8F7DB"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2021</w:t>
    </w:r>
    <w:r w:rsidR="00641475">
      <w:rPr>
        <w:rFonts w:ascii="Times New Roman" w:hAnsi="Times New Roman"/>
        <w:b/>
      </w:rPr>
      <w:t>.1</w:t>
    </w:r>
  </w:p>
  <w:p w14:paraId="17CB6778" w14:textId="24C1FD1D" w:rsidR="00374B4C" w:rsidRPr="00910296" w:rsidRDefault="00374B4C"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0326C2">
      <w:rPr>
        <w:rFonts w:ascii="Times New Roman" w:hAnsi="Times New Roman"/>
        <w:noProof/>
        <w:sz w:val="18"/>
        <w:szCs w:val="18"/>
      </w:rPr>
      <w:t>11</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0326C2">
      <w:rPr>
        <w:rStyle w:val="PageNumber"/>
        <w:rFonts w:ascii="Times New Roman" w:hAnsi="Times New Roman"/>
        <w:noProof/>
      </w:rPr>
      <w:t>11</w:t>
    </w:r>
    <w:r w:rsidRPr="00910296">
      <w:rPr>
        <w:rStyle w:val="PageNumbe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0E10" w14:textId="2AA3EF9A"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285F5E32" w14:textId="15D321FF" w:rsidR="00374B4C" w:rsidRPr="0017401E" w:rsidRDefault="00374B4C"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0326C2">
      <w:rPr>
        <w:rStyle w:val="PageNumber"/>
        <w:rFonts w:ascii="Times New Roman" w:hAnsi="Times New Roman"/>
        <w:noProof/>
      </w:rPr>
      <w:t>4</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0326C2">
      <w:rPr>
        <w:rStyle w:val="PageNumber"/>
        <w:rFonts w:ascii="Times New Roman" w:hAnsi="Times New Roman"/>
        <w:noProof/>
      </w:rPr>
      <w:t>11</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1F5FC" w14:textId="77777777" w:rsidR="009E50EF" w:rsidRDefault="009E50EF">
      <w:r>
        <w:separator/>
      </w:r>
    </w:p>
  </w:footnote>
  <w:footnote w:type="continuationSeparator" w:id="0">
    <w:p w14:paraId="7365F9EB" w14:textId="77777777" w:rsidR="009E50EF" w:rsidRDefault="009E50EF">
      <w:r>
        <w:continuationSeparator/>
      </w:r>
    </w:p>
  </w:footnote>
  <w:footnote w:id="1">
    <w:p w14:paraId="73F9AA91" w14:textId="77777777" w:rsidR="004105C5" w:rsidRPr="00295BCF" w:rsidRDefault="004105C5" w:rsidP="004105C5">
      <w:pPr>
        <w:pStyle w:val="FootnoteText"/>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6453" w14:textId="77777777" w:rsidR="00E251CC" w:rsidRDefault="00E251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70D7" w14:textId="77777777" w:rsidR="00E251CC" w:rsidRDefault="00E251C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7DE6" w14:textId="77777777" w:rsidR="00E251CC" w:rsidRDefault="00E251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20"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19"/>
  </w:num>
  <w:num w:numId="5">
    <w:abstractNumId w:val="7"/>
  </w:num>
  <w:num w:numId="6">
    <w:abstractNumId w:val="5"/>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7"/>
  </w:num>
  <w:num w:numId="10">
    <w:abstractNumId w:val="2"/>
  </w:num>
  <w:num w:numId="11">
    <w:abstractNumId w:val="9"/>
  </w:num>
  <w:num w:numId="12">
    <w:abstractNumId w:val="6"/>
  </w:num>
  <w:num w:numId="13">
    <w:abstractNumId w:val="8"/>
  </w:num>
  <w:num w:numId="14">
    <w:abstractNumId w:val="3"/>
  </w:num>
  <w:num w:numId="15">
    <w:abstractNumId w:val="12"/>
  </w:num>
  <w:num w:numId="16">
    <w:abstractNumId w:val="20"/>
  </w:num>
  <w:num w:numId="17">
    <w:abstractNumId w:val="13"/>
  </w:num>
  <w:num w:numId="18">
    <w:abstractNumId w:val="14"/>
  </w:num>
  <w:num w:numId="19">
    <w:abstractNumId w:val="11"/>
  </w:num>
  <w:num w:numId="20">
    <w:abstractNumId w:val="18"/>
  </w:num>
  <w:num w:numId="21">
    <w:abstractNumId w:val="16"/>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558B"/>
    <w:rsid w:val="0001136B"/>
    <w:rsid w:val="00021324"/>
    <w:rsid w:val="00021CB8"/>
    <w:rsid w:val="000237C6"/>
    <w:rsid w:val="00025ECB"/>
    <w:rsid w:val="00030323"/>
    <w:rsid w:val="000326C2"/>
    <w:rsid w:val="000333CC"/>
    <w:rsid w:val="00033F51"/>
    <w:rsid w:val="00037A44"/>
    <w:rsid w:val="0004011A"/>
    <w:rsid w:val="00046364"/>
    <w:rsid w:val="000469B1"/>
    <w:rsid w:val="00052AF0"/>
    <w:rsid w:val="00052ED1"/>
    <w:rsid w:val="000545F4"/>
    <w:rsid w:val="0005641E"/>
    <w:rsid w:val="00067D67"/>
    <w:rsid w:val="00076C7E"/>
    <w:rsid w:val="000829D0"/>
    <w:rsid w:val="00083689"/>
    <w:rsid w:val="000861D7"/>
    <w:rsid w:val="00093446"/>
    <w:rsid w:val="00094B19"/>
    <w:rsid w:val="0009511F"/>
    <w:rsid w:val="000A34EA"/>
    <w:rsid w:val="000A5741"/>
    <w:rsid w:val="000B134A"/>
    <w:rsid w:val="000B16D2"/>
    <w:rsid w:val="000B1C42"/>
    <w:rsid w:val="000C1145"/>
    <w:rsid w:val="000C4E77"/>
    <w:rsid w:val="000D13B2"/>
    <w:rsid w:val="000D387A"/>
    <w:rsid w:val="000E1461"/>
    <w:rsid w:val="000E3942"/>
    <w:rsid w:val="000E4990"/>
    <w:rsid w:val="000F0AC0"/>
    <w:rsid w:val="000F291F"/>
    <w:rsid w:val="000F62EA"/>
    <w:rsid w:val="001005F5"/>
    <w:rsid w:val="0010087D"/>
    <w:rsid w:val="00100FB6"/>
    <w:rsid w:val="00104434"/>
    <w:rsid w:val="00113AE9"/>
    <w:rsid w:val="001179FE"/>
    <w:rsid w:val="001204AA"/>
    <w:rsid w:val="0012166A"/>
    <w:rsid w:val="00125D03"/>
    <w:rsid w:val="0012786E"/>
    <w:rsid w:val="001323F6"/>
    <w:rsid w:val="00133741"/>
    <w:rsid w:val="00134FE3"/>
    <w:rsid w:val="00136ADC"/>
    <w:rsid w:val="00141292"/>
    <w:rsid w:val="00142341"/>
    <w:rsid w:val="00143E92"/>
    <w:rsid w:val="001523EE"/>
    <w:rsid w:val="001641F3"/>
    <w:rsid w:val="001648AE"/>
    <w:rsid w:val="001675D0"/>
    <w:rsid w:val="0017401E"/>
    <w:rsid w:val="00174250"/>
    <w:rsid w:val="0017615E"/>
    <w:rsid w:val="00184347"/>
    <w:rsid w:val="00184E5E"/>
    <w:rsid w:val="0019013B"/>
    <w:rsid w:val="00192EA5"/>
    <w:rsid w:val="001A01B2"/>
    <w:rsid w:val="001A2215"/>
    <w:rsid w:val="001A554D"/>
    <w:rsid w:val="001C2B3D"/>
    <w:rsid w:val="001C5767"/>
    <w:rsid w:val="001C7ACC"/>
    <w:rsid w:val="001D6A10"/>
    <w:rsid w:val="001E1640"/>
    <w:rsid w:val="001F569D"/>
    <w:rsid w:val="00204F6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66C5A"/>
    <w:rsid w:val="00274CF8"/>
    <w:rsid w:val="00290727"/>
    <w:rsid w:val="002963B2"/>
    <w:rsid w:val="002971EA"/>
    <w:rsid w:val="002A094A"/>
    <w:rsid w:val="002A1705"/>
    <w:rsid w:val="002A33F0"/>
    <w:rsid w:val="002A4EFF"/>
    <w:rsid w:val="002A6910"/>
    <w:rsid w:val="002B509E"/>
    <w:rsid w:val="002B5FF0"/>
    <w:rsid w:val="002C27CF"/>
    <w:rsid w:val="002C66F7"/>
    <w:rsid w:val="002C6EB3"/>
    <w:rsid w:val="002E340D"/>
    <w:rsid w:val="002E4284"/>
    <w:rsid w:val="002F279A"/>
    <w:rsid w:val="002F3D73"/>
    <w:rsid w:val="003043BF"/>
    <w:rsid w:val="003071B6"/>
    <w:rsid w:val="00316F67"/>
    <w:rsid w:val="00324166"/>
    <w:rsid w:val="00327B0F"/>
    <w:rsid w:val="00335FF6"/>
    <w:rsid w:val="0034210E"/>
    <w:rsid w:val="00346DD9"/>
    <w:rsid w:val="003475D3"/>
    <w:rsid w:val="00352AE4"/>
    <w:rsid w:val="00352DD7"/>
    <w:rsid w:val="00355491"/>
    <w:rsid w:val="00355F24"/>
    <w:rsid w:val="00356E8B"/>
    <w:rsid w:val="00360560"/>
    <w:rsid w:val="003629A0"/>
    <w:rsid w:val="003670ED"/>
    <w:rsid w:val="003704D2"/>
    <w:rsid w:val="00373397"/>
    <w:rsid w:val="00374B4C"/>
    <w:rsid w:val="00390A9B"/>
    <w:rsid w:val="00394BBD"/>
    <w:rsid w:val="00394CB2"/>
    <w:rsid w:val="003A1ADB"/>
    <w:rsid w:val="003A32C0"/>
    <w:rsid w:val="003A47A8"/>
    <w:rsid w:val="003A5D65"/>
    <w:rsid w:val="003B1B49"/>
    <w:rsid w:val="003B21A0"/>
    <w:rsid w:val="003B446A"/>
    <w:rsid w:val="003B5C83"/>
    <w:rsid w:val="003C3FFF"/>
    <w:rsid w:val="003C697D"/>
    <w:rsid w:val="003D232E"/>
    <w:rsid w:val="003D2B89"/>
    <w:rsid w:val="003D6061"/>
    <w:rsid w:val="003E340A"/>
    <w:rsid w:val="003E4611"/>
    <w:rsid w:val="003F5FF1"/>
    <w:rsid w:val="0040152B"/>
    <w:rsid w:val="00403373"/>
    <w:rsid w:val="004041C0"/>
    <w:rsid w:val="00410351"/>
    <w:rsid w:val="004105C5"/>
    <w:rsid w:val="0041358E"/>
    <w:rsid w:val="004151C3"/>
    <w:rsid w:val="0042230A"/>
    <w:rsid w:val="0042429D"/>
    <w:rsid w:val="00424723"/>
    <w:rsid w:val="004258D4"/>
    <w:rsid w:val="00426E88"/>
    <w:rsid w:val="00430926"/>
    <w:rsid w:val="00430C02"/>
    <w:rsid w:val="00431BC1"/>
    <w:rsid w:val="00433CD3"/>
    <w:rsid w:val="0044079D"/>
    <w:rsid w:val="004421E7"/>
    <w:rsid w:val="00445B69"/>
    <w:rsid w:val="00450691"/>
    <w:rsid w:val="0045788D"/>
    <w:rsid w:val="00462052"/>
    <w:rsid w:val="00465BE3"/>
    <w:rsid w:val="00476881"/>
    <w:rsid w:val="00477E28"/>
    <w:rsid w:val="00490321"/>
    <w:rsid w:val="00494BE0"/>
    <w:rsid w:val="00495C37"/>
    <w:rsid w:val="004A31E9"/>
    <w:rsid w:val="004A4195"/>
    <w:rsid w:val="004B1995"/>
    <w:rsid w:val="004B2FB9"/>
    <w:rsid w:val="004B4F30"/>
    <w:rsid w:val="004D224E"/>
    <w:rsid w:val="004D31F4"/>
    <w:rsid w:val="004D5389"/>
    <w:rsid w:val="004E5014"/>
    <w:rsid w:val="004E732C"/>
    <w:rsid w:val="004F4F19"/>
    <w:rsid w:val="004F6BBB"/>
    <w:rsid w:val="00502E22"/>
    <w:rsid w:val="005034C1"/>
    <w:rsid w:val="005034F5"/>
    <w:rsid w:val="0050404F"/>
    <w:rsid w:val="0051026B"/>
    <w:rsid w:val="005205DC"/>
    <w:rsid w:val="00524C9A"/>
    <w:rsid w:val="00530A3D"/>
    <w:rsid w:val="00556499"/>
    <w:rsid w:val="00557DA6"/>
    <w:rsid w:val="00563D53"/>
    <w:rsid w:val="00566D5D"/>
    <w:rsid w:val="00571CFC"/>
    <w:rsid w:val="005769F9"/>
    <w:rsid w:val="00581C0A"/>
    <w:rsid w:val="00582645"/>
    <w:rsid w:val="0058401C"/>
    <w:rsid w:val="00591CAF"/>
    <w:rsid w:val="00592036"/>
    <w:rsid w:val="0059293E"/>
    <w:rsid w:val="005933FE"/>
    <w:rsid w:val="00595095"/>
    <w:rsid w:val="005A7882"/>
    <w:rsid w:val="005B0F6E"/>
    <w:rsid w:val="005C408A"/>
    <w:rsid w:val="005C6145"/>
    <w:rsid w:val="005D4C06"/>
    <w:rsid w:val="005E1398"/>
    <w:rsid w:val="005E1D22"/>
    <w:rsid w:val="005E2657"/>
    <w:rsid w:val="005F34F3"/>
    <w:rsid w:val="005F4D5C"/>
    <w:rsid w:val="005F6B7B"/>
    <w:rsid w:val="005F73E0"/>
    <w:rsid w:val="00617CC2"/>
    <w:rsid w:val="006353E1"/>
    <w:rsid w:val="006370CE"/>
    <w:rsid w:val="006400E3"/>
    <w:rsid w:val="00641475"/>
    <w:rsid w:val="00651668"/>
    <w:rsid w:val="00652B29"/>
    <w:rsid w:val="00663979"/>
    <w:rsid w:val="0066500E"/>
    <w:rsid w:val="0067696F"/>
    <w:rsid w:val="006A3EE0"/>
    <w:rsid w:val="006A41EC"/>
    <w:rsid w:val="006A576E"/>
    <w:rsid w:val="006A58DE"/>
    <w:rsid w:val="006C4DF8"/>
    <w:rsid w:val="006C5FD4"/>
    <w:rsid w:val="006D0048"/>
    <w:rsid w:val="006D1139"/>
    <w:rsid w:val="006D4680"/>
    <w:rsid w:val="006E0933"/>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67595"/>
    <w:rsid w:val="00774D60"/>
    <w:rsid w:val="00781AEB"/>
    <w:rsid w:val="00781C29"/>
    <w:rsid w:val="00785979"/>
    <w:rsid w:val="00786E6B"/>
    <w:rsid w:val="00794063"/>
    <w:rsid w:val="007A7B5A"/>
    <w:rsid w:val="007B0EE5"/>
    <w:rsid w:val="007B1F45"/>
    <w:rsid w:val="007C0FCD"/>
    <w:rsid w:val="007C40CD"/>
    <w:rsid w:val="007D219F"/>
    <w:rsid w:val="007D7E3C"/>
    <w:rsid w:val="007E007B"/>
    <w:rsid w:val="007E28B0"/>
    <w:rsid w:val="007E532C"/>
    <w:rsid w:val="007E5834"/>
    <w:rsid w:val="007F4F88"/>
    <w:rsid w:val="0080049C"/>
    <w:rsid w:val="00805EA0"/>
    <w:rsid w:val="008144B3"/>
    <w:rsid w:val="008241FF"/>
    <w:rsid w:val="00830EC7"/>
    <w:rsid w:val="00836739"/>
    <w:rsid w:val="00840A8A"/>
    <w:rsid w:val="00841981"/>
    <w:rsid w:val="00847231"/>
    <w:rsid w:val="00853AB6"/>
    <w:rsid w:val="00853F0B"/>
    <w:rsid w:val="008554EB"/>
    <w:rsid w:val="00857AD1"/>
    <w:rsid w:val="00866F26"/>
    <w:rsid w:val="00871058"/>
    <w:rsid w:val="008732D4"/>
    <w:rsid w:val="0087690F"/>
    <w:rsid w:val="0088209B"/>
    <w:rsid w:val="00884345"/>
    <w:rsid w:val="00885E80"/>
    <w:rsid w:val="00886C60"/>
    <w:rsid w:val="008936F6"/>
    <w:rsid w:val="00897B63"/>
    <w:rsid w:val="00897E87"/>
    <w:rsid w:val="008A6AE3"/>
    <w:rsid w:val="008B192F"/>
    <w:rsid w:val="008C08ED"/>
    <w:rsid w:val="008C1FC5"/>
    <w:rsid w:val="008E5413"/>
    <w:rsid w:val="008F17CF"/>
    <w:rsid w:val="008F3117"/>
    <w:rsid w:val="008F4F0A"/>
    <w:rsid w:val="008F7E27"/>
    <w:rsid w:val="00900EAA"/>
    <w:rsid w:val="00903D13"/>
    <w:rsid w:val="00910296"/>
    <w:rsid w:val="009130FA"/>
    <w:rsid w:val="009131DA"/>
    <w:rsid w:val="0092133D"/>
    <w:rsid w:val="00925A63"/>
    <w:rsid w:val="00934CE3"/>
    <w:rsid w:val="00936D9D"/>
    <w:rsid w:val="00944CFF"/>
    <w:rsid w:val="009458AE"/>
    <w:rsid w:val="00952BFF"/>
    <w:rsid w:val="00953DA5"/>
    <w:rsid w:val="00960410"/>
    <w:rsid w:val="00977092"/>
    <w:rsid w:val="00981068"/>
    <w:rsid w:val="00981AB2"/>
    <w:rsid w:val="00982E85"/>
    <w:rsid w:val="00983E3E"/>
    <w:rsid w:val="0098408E"/>
    <w:rsid w:val="009A0AFC"/>
    <w:rsid w:val="009A0ED3"/>
    <w:rsid w:val="009A15BD"/>
    <w:rsid w:val="009B0DD7"/>
    <w:rsid w:val="009B3741"/>
    <w:rsid w:val="009B5F93"/>
    <w:rsid w:val="009C5371"/>
    <w:rsid w:val="009C5B57"/>
    <w:rsid w:val="009D1519"/>
    <w:rsid w:val="009D425B"/>
    <w:rsid w:val="009D5892"/>
    <w:rsid w:val="009D5DF3"/>
    <w:rsid w:val="009E04D9"/>
    <w:rsid w:val="009E2C98"/>
    <w:rsid w:val="009E50EF"/>
    <w:rsid w:val="009F321F"/>
    <w:rsid w:val="009F62CC"/>
    <w:rsid w:val="00A04A20"/>
    <w:rsid w:val="00A07272"/>
    <w:rsid w:val="00A128E4"/>
    <w:rsid w:val="00A23DF0"/>
    <w:rsid w:val="00A24B43"/>
    <w:rsid w:val="00A26E13"/>
    <w:rsid w:val="00A32155"/>
    <w:rsid w:val="00A36A2B"/>
    <w:rsid w:val="00A54158"/>
    <w:rsid w:val="00A56760"/>
    <w:rsid w:val="00A56AB5"/>
    <w:rsid w:val="00A66809"/>
    <w:rsid w:val="00A66DAB"/>
    <w:rsid w:val="00A83325"/>
    <w:rsid w:val="00A85F31"/>
    <w:rsid w:val="00A9556D"/>
    <w:rsid w:val="00AA31A1"/>
    <w:rsid w:val="00AA3AFD"/>
    <w:rsid w:val="00AA42BE"/>
    <w:rsid w:val="00AC5DD3"/>
    <w:rsid w:val="00AD0763"/>
    <w:rsid w:val="00AD5BE8"/>
    <w:rsid w:val="00AD6896"/>
    <w:rsid w:val="00AE0EEB"/>
    <w:rsid w:val="00AE6FC4"/>
    <w:rsid w:val="00AF0B8E"/>
    <w:rsid w:val="00AF21A1"/>
    <w:rsid w:val="00AF4F9A"/>
    <w:rsid w:val="00B042E9"/>
    <w:rsid w:val="00B06316"/>
    <w:rsid w:val="00B17863"/>
    <w:rsid w:val="00B22AC2"/>
    <w:rsid w:val="00B22D2C"/>
    <w:rsid w:val="00B22E0B"/>
    <w:rsid w:val="00B35CC3"/>
    <w:rsid w:val="00B40A7F"/>
    <w:rsid w:val="00B44C09"/>
    <w:rsid w:val="00B474F3"/>
    <w:rsid w:val="00B477FD"/>
    <w:rsid w:val="00B503FC"/>
    <w:rsid w:val="00B5391D"/>
    <w:rsid w:val="00B542EB"/>
    <w:rsid w:val="00B567EA"/>
    <w:rsid w:val="00B7404E"/>
    <w:rsid w:val="00B74717"/>
    <w:rsid w:val="00B80AD8"/>
    <w:rsid w:val="00B8216D"/>
    <w:rsid w:val="00B83124"/>
    <w:rsid w:val="00B8384C"/>
    <w:rsid w:val="00B94B79"/>
    <w:rsid w:val="00BA07BB"/>
    <w:rsid w:val="00BA7961"/>
    <w:rsid w:val="00BB3EA7"/>
    <w:rsid w:val="00BC15AD"/>
    <w:rsid w:val="00BC6CE9"/>
    <w:rsid w:val="00BD7016"/>
    <w:rsid w:val="00BE1567"/>
    <w:rsid w:val="00BE2577"/>
    <w:rsid w:val="00BE3227"/>
    <w:rsid w:val="00BE6545"/>
    <w:rsid w:val="00BF24B4"/>
    <w:rsid w:val="00C07D14"/>
    <w:rsid w:val="00C12507"/>
    <w:rsid w:val="00C12C14"/>
    <w:rsid w:val="00C16E25"/>
    <w:rsid w:val="00C176A6"/>
    <w:rsid w:val="00C225B4"/>
    <w:rsid w:val="00C22B20"/>
    <w:rsid w:val="00C33576"/>
    <w:rsid w:val="00C366EA"/>
    <w:rsid w:val="00C4261C"/>
    <w:rsid w:val="00C441EB"/>
    <w:rsid w:val="00C50C40"/>
    <w:rsid w:val="00C52332"/>
    <w:rsid w:val="00C61361"/>
    <w:rsid w:val="00C64FE7"/>
    <w:rsid w:val="00C723D0"/>
    <w:rsid w:val="00C73E71"/>
    <w:rsid w:val="00C84B52"/>
    <w:rsid w:val="00C86ED8"/>
    <w:rsid w:val="00C91FBA"/>
    <w:rsid w:val="00C9659E"/>
    <w:rsid w:val="00CA223F"/>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61B4"/>
    <w:rsid w:val="00D261B8"/>
    <w:rsid w:val="00D329BB"/>
    <w:rsid w:val="00D35D73"/>
    <w:rsid w:val="00D37FED"/>
    <w:rsid w:val="00D54426"/>
    <w:rsid w:val="00D557DF"/>
    <w:rsid w:val="00D74596"/>
    <w:rsid w:val="00D75DFA"/>
    <w:rsid w:val="00D84CF6"/>
    <w:rsid w:val="00D942CB"/>
    <w:rsid w:val="00DA13E8"/>
    <w:rsid w:val="00DA441A"/>
    <w:rsid w:val="00DA6D56"/>
    <w:rsid w:val="00DC64F1"/>
    <w:rsid w:val="00DE023B"/>
    <w:rsid w:val="00DE539E"/>
    <w:rsid w:val="00DE6BC5"/>
    <w:rsid w:val="00DF05FA"/>
    <w:rsid w:val="00DF4EE9"/>
    <w:rsid w:val="00DF6731"/>
    <w:rsid w:val="00E11395"/>
    <w:rsid w:val="00E251CC"/>
    <w:rsid w:val="00E37E5F"/>
    <w:rsid w:val="00E40315"/>
    <w:rsid w:val="00E42294"/>
    <w:rsid w:val="00E44149"/>
    <w:rsid w:val="00E44628"/>
    <w:rsid w:val="00E5448C"/>
    <w:rsid w:val="00E60AC0"/>
    <w:rsid w:val="00E64DA8"/>
    <w:rsid w:val="00E66019"/>
    <w:rsid w:val="00E70345"/>
    <w:rsid w:val="00E82F03"/>
    <w:rsid w:val="00E85670"/>
    <w:rsid w:val="00E9395B"/>
    <w:rsid w:val="00E95467"/>
    <w:rsid w:val="00E97291"/>
    <w:rsid w:val="00EA2201"/>
    <w:rsid w:val="00EA4C80"/>
    <w:rsid w:val="00EA598C"/>
    <w:rsid w:val="00EB4554"/>
    <w:rsid w:val="00EB46A5"/>
    <w:rsid w:val="00ED092A"/>
    <w:rsid w:val="00ED2673"/>
    <w:rsid w:val="00EE6D14"/>
    <w:rsid w:val="00EE748D"/>
    <w:rsid w:val="00F012C7"/>
    <w:rsid w:val="00F01A4C"/>
    <w:rsid w:val="00F027B9"/>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6457"/>
    <w:rsid w:val="00F67E98"/>
    <w:rsid w:val="00F818AC"/>
    <w:rsid w:val="00F84198"/>
    <w:rsid w:val="00F85F10"/>
    <w:rsid w:val="00F93057"/>
    <w:rsid w:val="00F932E7"/>
    <w:rsid w:val="00F94C18"/>
    <w:rsid w:val="00FB6EC3"/>
    <w:rsid w:val="00FC2642"/>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9C056"/>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5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itle">
    <w:name w:val="Title"/>
    <w:basedOn w:val="Normal"/>
    <w:link w:val="TitleChar"/>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 w:type="character" w:customStyle="1" w:styleId="FootnoteTextChar">
    <w:name w:val="Footnote Text Char"/>
    <w:basedOn w:val="DefaultParagraphFont"/>
    <w:link w:val="FootnoteText"/>
    <w:semiHidden/>
    <w:rsid w:val="004105C5"/>
    <w:rPr>
      <w:rFonts w:ascii="Arial" w:hAnsi="Arial"/>
    </w:rPr>
  </w:style>
  <w:style w:type="paragraph" w:customStyle="1" w:styleId="Text1">
    <w:name w:val="Text 1"/>
    <w:basedOn w:val="Normal"/>
    <w:link w:val="Text1Char"/>
    <w:rsid w:val="004105C5"/>
    <w:pPr>
      <w:spacing w:before="120" w:after="120"/>
      <w:ind w:left="850"/>
      <w:jc w:val="both"/>
    </w:pPr>
    <w:rPr>
      <w:rFonts w:ascii="Times New Roman" w:hAnsi="Times New Roman"/>
      <w:sz w:val="24"/>
      <w:szCs w:val="24"/>
      <w:lang w:eastAsia="zh-CN"/>
    </w:rPr>
  </w:style>
  <w:style w:type="character" w:customStyle="1" w:styleId="Text1Char">
    <w:name w:val="Text 1 Char"/>
    <w:link w:val="Text1"/>
    <w:rsid w:val="004105C5"/>
    <w:rPr>
      <w:sz w:val="24"/>
      <w:szCs w:val="24"/>
      <w:lang w:eastAsia="zh-CN"/>
    </w:rPr>
  </w:style>
  <w:style w:type="character" w:customStyle="1" w:styleId="TitleChar">
    <w:name w:val="Title Char"/>
    <w:basedOn w:val="DefaultParagraphFont"/>
    <w:link w:val="Title"/>
    <w:rsid w:val="004105C5"/>
    <w:rPr>
      <w:b/>
      <w:sz w:val="48"/>
      <w:lang w:val="en-US"/>
    </w:rPr>
  </w:style>
  <w:style w:type="paragraph" w:styleId="ListParagraph">
    <w:name w:val="List Paragraph"/>
    <w:basedOn w:val="Normal"/>
    <w:uiPriority w:val="34"/>
    <w:qFormat/>
    <w:rsid w:val="004105C5"/>
    <w:pPr>
      <w:spacing w:after="0"/>
      <w:ind w:left="720"/>
      <w:contextualSpacing/>
    </w:pPr>
    <w:rPr>
      <w:rFonts w:ascii="Times New Roman" w:hAnsi="Times New Roman"/>
      <w:sz w:val="24"/>
      <w:szCs w:val="24"/>
    </w:rPr>
  </w:style>
  <w:style w:type="table" w:styleId="TableGrid">
    <w:name w:val="Table Grid"/>
    <w:basedOn w:val="TableNormal"/>
    <w:rsid w:val="0081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99610-8CB7-4739-A614-736FFD7C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26051</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DATO</cp:lastModifiedBy>
  <cp:revision>10</cp:revision>
  <cp:lastPrinted>2013-05-27T10:48:00Z</cp:lastPrinted>
  <dcterms:created xsi:type="dcterms:W3CDTF">2023-08-11T04:59:00Z</dcterms:created>
  <dcterms:modified xsi:type="dcterms:W3CDTF">2023-08-18T17:10:00Z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